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1342" w14:textId="77777777" w:rsidR="00C55658" w:rsidRDefault="00C55658"/>
    <w:p w14:paraId="5D54A383" w14:textId="77777777" w:rsidR="00C55658" w:rsidRDefault="00C35EFC">
      <w:r>
        <w:rPr>
          <w:rFonts w:ascii="Times New Roman" w:hAnsi="Times New Roman"/>
          <w:noProof/>
          <w:color w:val="0000FF"/>
          <w:sz w:val="24"/>
          <w:szCs w:val="24"/>
          <w:lang w:eastAsia="en-GB"/>
        </w:rPr>
        <w:drawing>
          <wp:anchor distT="0" distB="0" distL="114300" distR="114300" simplePos="0" relativeHeight="251659264" behindDoc="0" locked="0" layoutInCell="1" allowOverlap="1" wp14:anchorId="29273D24" wp14:editId="61615987">
            <wp:simplePos x="0" y="0"/>
            <wp:positionH relativeFrom="margin">
              <wp:align>center</wp:align>
            </wp:positionH>
            <wp:positionV relativeFrom="paragraph">
              <wp:posOffset>15685</wp:posOffset>
            </wp:positionV>
            <wp:extent cx="1899920" cy="1033145"/>
            <wp:effectExtent l="0" t="0" r="5080" b="0"/>
            <wp:wrapNone/>
            <wp:docPr id="1" name="Picture 1" descr="http://benjaminfoundation.co.uk/documents/10192/3484452/logobf.gif/bd8082d2-99b4-452b-99ed-30ee5b33b8b8?t=146841997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jaminfoundation.co.uk/documents/10192/3484452/logobf.gif/bd8082d2-99b4-452b-99ed-30ee5b33b8b8?t=14684199728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033145"/>
                    </a:xfrm>
                    <a:prstGeom prst="rect">
                      <a:avLst/>
                    </a:prstGeom>
                    <a:noFill/>
                    <a:ln>
                      <a:noFill/>
                    </a:ln>
                  </pic:spPr>
                </pic:pic>
              </a:graphicData>
            </a:graphic>
          </wp:anchor>
        </w:drawing>
      </w:r>
    </w:p>
    <w:p w14:paraId="1311C5D7" w14:textId="77777777" w:rsidR="00C55658" w:rsidRDefault="00C55658"/>
    <w:p w14:paraId="2BDF7624" w14:textId="77777777" w:rsidR="00C55658" w:rsidRDefault="00C55658"/>
    <w:p w14:paraId="36C3FCEC" w14:textId="77777777" w:rsidR="00C55658" w:rsidRDefault="00C55658"/>
    <w:p w14:paraId="17CACC45" w14:textId="77777777" w:rsidR="00D42616" w:rsidRDefault="00D42616"/>
    <w:p w14:paraId="5A0B2112" w14:textId="6D7E2603" w:rsidR="00256667" w:rsidRDefault="0073221F" w:rsidP="00D9456E">
      <w:pPr>
        <w:jc w:val="center"/>
        <w:rPr>
          <w:sz w:val="56"/>
          <w:szCs w:val="56"/>
        </w:rPr>
      </w:pPr>
      <w:r>
        <w:rPr>
          <w:sz w:val="56"/>
          <w:szCs w:val="56"/>
        </w:rPr>
        <w:t xml:space="preserve">Procurement of a </w:t>
      </w:r>
      <w:r w:rsidR="004A1212">
        <w:rPr>
          <w:sz w:val="56"/>
          <w:szCs w:val="56"/>
        </w:rPr>
        <w:t xml:space="preserve">Meet </w:t>
      </w:r>
      <w:proofErr w:type="gramStart"/>
      <w:r w:rsidR="004A1212">
        <w:rPr>
          <w:sz w:val="56"/>
          <w:szCs w:val="56"/>
        </w:rPr>
        <w:t>Up</w:t>
      </w:r>
      <w:proofErr w:type="gramEnd"/>
      <w:r w:rsidR="004A1212">
        <w:rPr>
          <w:sz w:val="56"/>
          <w:szCs w:val="56"/>
        </w:rPr>
        <w:t xml:space="preserve"> Independent Strengths Review</w:t>
      </w:r>
      <w:r w:rsidR="00D9456E">
        <w:rPr>
          <w:sz w:val="56"/>
          <w:szCs w:val="56"/>
        </w:rPr>
        <w:t xml:space="preserve"> </w:t>
      </w:r>
    </w:p>
    <w:tbl>
      <w:tblPr>
        <w:tblW w:w="5000" w:type="pct"/>
        <w:jc w:val="center"/>
        <w:tblLook w:val="00A0" w:firstRow="1" w:lastRow="0" w:firstColumn="1" w:lastColumn="0" w:noHBand="0" w:noVBand="0"/>
      </w:tblPr>
      <w:tblGrid>
        <w:gridCol w:w="9026"/>
      </w:tblGrid>
      <w:tr w:rsidR="00256667" w14:paraId="5AF3493E" w14:textId="77777777" w:rsidTr="00256667">
        <w:trPr>
          <w:trHeight w:val="720"/>
          <w:jc w:val="center"/>
        </w:trPr>
        <w:tc>
          <w:tcPr>
            <w:tcW w:w="5000" w:type="pct"/>
            <w:tcBorders>
              <w:top w:val="single" w:sz="4" w:space="0" w:color="4F81BD"/>
            </w:tcBorders>
            <w:vAlign w:val="center"/>
          </w:tcPr>
          <w:p w14:paraId="78009D9B" w14:textId="2A76CC60" w:rsidR="007052C3" w:rsidRDefault="004A1212" w:rsidP="00256667">
            <w:pPr>
              <w:pStyle w:val="NoSpacing"/>
              <w:jc w:val="center"/>
              <w:rPr>
                <w:rFonts w:ascii="Calibri Light" w:hAnsi="Calibri Light" w:cs="Calibri Light"/>
                <w:sz w:val="44"/>
                <w:szCs w:val="44"/>
              </w:rPr>
            </w:pPr>
            <w:r>
              <w:rPr>
                <w:rFonts w:ascii="Calibri Light" w:hAnsi="Calibri Light" w:cs="Calibri Light"/>
                <w:sz w:val="44"/>
                <w:szCs w:val="44"/>
              </w:rPr>
              <w:t>F</w:t>
            </w:r>
            <w:r w:rsidR="00D42616">
              <w:rPr>
                <w:rFonts w:ascii="Calibri Light" w:hAnsi="Calibri Light" w:cs="Calibri Light"/>
                <w:sz w:val="44"/>
                <w:szCs w:val="44"/>
              </w:rPr>
              <w:t xml:space="preserve">ocussing on the environment in which Meet Up operates </w:t>
            </w:r>
            <w:r w:rsidR="007052C3">
              <w:rPr>
                <w:rFonts w:ascii="Calibri Light" w:hAnsi="Calibri Light" w:cs="Calibri Light"/>
                <w:sz w:val="44"/>
                <w:szCs w:val="44"/>
              </w:rPr>
              <w:t>within The Benjamin Foundation</w:t>
            </w:r>
            <w:r>
              <w:rPr>
                <w:rFonts w:ascii="Calibri Light" w:hAnsi="Calibri Light" w:cs="Calibri Light"/>
                <w:sz w:val="44"/>
                <w:szCs w:val="44"/>
              </w:rPr>
              <w:t>.</w:t>
            </w:r>
          </w:p>
          <w:p w14:paraId="2A8B37E6" w14:textId="77777777" w:rsidR="004A1212" w:rsidRDefault="004A1212" w:rsidP="00256667">
            <w:pPr>
              <w:pStyle w:val="NoSpacing"/>
              <w:jc w:val="center"/>
              <w:rPr>
                <w:rFonts w:ascii="Calibri Light" w:hAnsi="Calibri Light" w:cs="Calibri Light"/>
                <w:sz w:val="44"/>
                <w:szCs w:val="44"/>
              </w:rPr>
            </w:pPr>
          </w:p>
          <w:p w14:paraId="4AAB3CFE" w14:textId="17F70487" w:rsidR="00256667" w:rsidRDefault="004A1212" w:rsidP="00256667">
            <w:pPr>
              <w:pStyle w:val="NoSpacing"/>
              <w:jc w:val="center"/>
              <w:rPr>
                <w:rFonts w:ascii="Calibri Light" w:hAnsi="Calibri Light" w:cs="Calibri Light"/>
                <w:sz w:val="44"/>
                <w:szCs w:val="44"/>
              </w:rPr>
            </w:pPr>
            <w:r>
              <w:rPr>
                <w:rFonts w:ascii="Calibri Light" w:hAnsi="Calibri Light" w:cs="Calibri Light"/>
                <w:sz w:val="44"/>
                <w:szCs w:val="44"/>
              </w:rPr>
              <w:t>F</w:t>
            </w:r>
            <w:r w:rsidR="00D42616">
              <w:rPr>
                <w:rFonts w:ascii="Calibri Light" w:hAnsi="Calibri Light" w:cs="Calibri Light"/>
                <w:sz w:val="44"/>
                <w:szCs w:val="44"/>
              </w:rPr>
              <w:t>unded by</w:t>
            </w:r>
          </w:p>
          <w:p w14:paraId="264FB584" w14:textId="77777777" w:rsidR="00256667" w:rsidRDefault="00256667" w:rsidP="00D42616">
            <w:pPr>
              <w:pStyle w:val="NoSpacing"/>
              <w:rPr>
                <w:rFonts w:ascii="Calibri Light" w:hAnsi="Calibri Light" w:cs="Calibri Light"/>
                <w:sz w:val="44"/>
                <w:szCs w:val="44"/>
              </w:rPr>
            </w:pPr>
          </w:p>
        </w:tc>
      </w:tr>
      <w:tr w:rsidR="00256667" w14:paraId="3786F08C" w14:textId="77777777" w:rsidTr="00256667">
        <w:trPr>
          <w:trHeight w:val="360"/>
          <w:jc w:val="center"/>
        </w:trPr>
        <w:tc>
          <w:tcPr>
            <w:tcW w:w="5000" w:type="pct"/>
            <w:vAlign w:val="center"/>
          </w:tcPr>
          <w:p w14:paraId="424DA385" w14:textId="77777777" w:rsidR="00256667" w:rsidRDefault="00D9456E" w:rsidP="00256667">
            <w:pPr>
              <w:pStyle w:val="NoSpacing"/>
              <w:jc w:val="center"/>
              <w:rPr>
                <w:rFonts w:ascii="Calibri Light" w:hAnsi="Calibri Light" w:cs="Calibri Light"/>
                <w:sz w:val="19"/>
                <w:szCs w:val="19"/>
              </w:rPr>
            </w:pPr>
            <w:r>
              <w:rPr>
                <w:rFonts w:ascii="Calibri Light" w:hAnsi="Calibri Light" w:cs="Calibri Light"/>
                <w:noProof/>
                <w:sz w:val="19"/>
                <w:szCs w:val="19"/>
                <w:lang w:eastAsia="en-GB"/>
              </w:rPr>
              <w:drawing>
                <wp:inline distT="0" distB="0" distL="0" distR="0" wp14:anchorId="6EB48CDF" wp14:editId="1F8D3861">
                  <wp:extent cx="130492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59790"/>
                          </a:xfrm>
                          <a:prstGeom prst="rect">
                            <a:avLst/>
                          </a:prstGeom>
                          <a:noFill/>
                        </pic:spPr>
                      </pic:pic>
                    </a:graphicData>
                  </a:graphic>
                </wp:inline>
              </w:drawing>
            </w:r>
          </w:p>
        </w:tc>
      </w:tr>
    </w:tbl>
    <w:p w14:paraId="4EC6EC6C" w14:textId="77777777" w:rsidR="00C55658" w:rsidRDefault="00C55658" w:rsidP="00256667"/>
    <w:tbl>
      <w:tblPr>
        <w:tblW w:w="5000" w:type="pct"/>
        <w:jc w:val="center"/>
        <w:tblLook w:val="00A0" w:firstRow="1" w:lastRow="0" w:firstColumn="1" w:lastColumn="0" w:noHBand="0" w:noVBand="0"/>
      </w:tblPr>
      <w:tblGrid>
        <w:gridCol w:w="9026"/>
      </w:tblGrid>
      <w:tr w:rsidR="00C55658" w14:paraId="0DFE5FD8" w14:textId="77777777">
        <w:trPr>
          <w:trHeight w:val="1440"/>
          <w:jc w:val="center"/>
        </w:trPr>
        <w:tc>
          <w:tcPr>
            <w:tcW w:w="5000" w:type="pct"/>
            <w:tcBorders>
              <w:bottom w:val="single" w:sz="4" w:space="0" w:color="4F81BD"/>
            </w:tcBorders>
            <w:vAlign w:val="center"/>
          </w:tcPr>
          <w:p w14:paraId="4068C29A" w14:textId="77777777" w:rsidR="00C55658" w:rsidRDefault="00C55658" w:rsidP="00D42616">
            <w:pPr>
              <w:pStyle w:val="NoSpacing"/>
              <w:rPr>
                <w:rFonts w:ascii="Calibri Light" w:hAnsi="Calibri Light" w:cs="Calibri Light"/>
                <w:sz w:val="77"/>
                <w:szCs w:val="77"/>
              </w:rPr>
            </w:pPr>
          </w:p>
        </w:tc>
      </w:tr>
      <w:tr w:rsidR="00C55658" w14:paraId="58029647" w14:textId="77777777">
        <w:trPr>
          <w:trHeight w:val="720"/>
          <w:jc w:val="center"/>
        </w:trPr>
        <w:tc>
          <w:tcPr>
            <w:tcW w:w="5000" w:type="pct"/>
            <w:tcBorders>
              <w:top w:val="single" w:sz="4" w:space="0" w:color="4F81BD"/>
            </w:tcBorders>
            <w:vAlign w:val="center"/>
          </w:tcPr>
          <w:p w14:paraId="72AFA966" w14:textId="26C464B4" w:rsidR="00C55658" w:rsidRDefault="0073221F">
            <w:pPr>
              <w:pStyle w:val="NoSpacing"/>
              <w:jc w:val="center"/>
              <w:rPr>
                <w:rFonts w:ascii="Calibri Light" w:hAnsi="Calibri Light" w:cs="Calibri Light"/>
                <w:sz w:val="44"/>
                <w:szCs w:val="44"/>
              </w:rPr>
            </w:pPr>
            <w:r>
              <w:rPr>
                <w:rFonts w:ascii="Calibri Light" w:hAnsi="Calibri Light" w:cs="Calibri Light"/>
                <w:sz w:val="44"/>
                <w:szCs w:val="44"/>
              </w:rPr>
              <w:t>Date tender documents</w:t>
            </w:r>
            <w:r w:rsidR="00256667">
              <w:rPr>
                <w:rFonts w:ascii="Calibri Light" w:hAnsi="Calibri Light" w:cs="Calibri Light"/>
                <w:sz w:val="44"/>
                <w:szCs w:val="44"/>
              </w:rPr>
              <w:t xml:space="preserve"> issued</w:t>
            </w:r>
          </w:p>
        </w:tc>
      </w:tr>
      <w:tr w:rsidR="00C55658" w14:paraId="5FD29B8D" w14:textId="77777777">
        <w:trPr>
          <w:trHeight w:val="360"/>
          <w:jc w:val="center"/>
        </w:trPr>
        <w:tc>
          <w:tcPr>
            <w:tcW w:w="5000" w:type="pct"/>
            <w:vAlign w:val="center"/>
          </w:tcPr>
          <w:p w14:paraId="764C151B" w14:textId="77777777" w:rsidR="00C55658" w:rsidRDefault="00C55658">
            <w:pPr>
              <w:pStyle w:val="NoSpacing"/>
              <w:jc w:val="center"/>
              <w:rPr>
                <w:rFonts w:ascii="Calibri Light" w:hAnsi="Calibri Light" w:cs="Calibri Light"/>
                <w:sz w:val="19"/>
                <w:szCs w:val="19"/>
              </w:rPr>
            </w:pPr>
          </w:p>
        </w:tc>
      </w:tr>
      <w:tr w:rsidR="00C55658" w14:paraId="6225FA72" w14:textId="77777777">
        <w:trPr>
          <w:trHeight w:val="360"/>
          <w:jc w:val="center"/>
        </w:trPr>
        <w:tc>
          <w:tcPr>
            <w:tcW w:w="5000" w:type="pct"/>
            <w:vAlign w:val="center"/>
          </w:tcPr>
          <w:p w14:paraId="2DA65C0C" w14:textId="77777777" w:rsidR="00C55658" w:rsidRDefault="00C55658">
            <w:pPr>
              <w:pStyle w:val="NoSpacing"/>
              <w:jc w:val="center"/>
              <w:rPr>
                <w:rFonts w:ascii="Calibri Light" w:hAnsi="Calibri Light" w:cs="Calibri Light"/>
                <w:b/>
                <w:bCs/>
                <w:sz w:val="19"/>
                <w:szCs w:val="19"/>
              </w:rPr>
            </w:pPr>
          </w:p>
        </w:tc>
      </w:tr>
      <w:tr w:rsidR="00C55658" w14:paraId="07045E95" w14:textId="77777777">
        <w:trPr>
          <w:jc w:val="center"/>
        </w:trPr>
        <w:tc>
          <w:tcPr>
            <w:tcW w:w="5000" w:type="pct"/>
            <w:vAlign w:val="center"/>
          </w:tcPr>
          <w:p w14:paraId="6605C932" w14:textId="015B6C2B" w:rsidR="00C55658" w:rsidRDefault="00361433" w:rsidP="00C10176">
            <w:pPr>
              <w:pStyle w:val="NoSpacing"/>
              <w:jc w:val="center"/>
              <w:rPr>
                <w:rStyle w:val="Strong"/>
                <w:rFonts w:ascii="Calibri Light" w:hAnsi="Calibri Light" w:cs="Calibri Light"/>
                <w:bCs/>
                <w:sz w:val="32"/>
                <w:szCs w:val="32"/>
              </w:rPr>
            </w:pPr>
            <w:r>
              <w:rPr>
                <w:rStyle w:val="Strong"/>
                <w:rFonts w:ascii="Calibri Light" w:hAnsi="Calibri Light" w:cs="Calibri Light"/>
                <w:bCs/>
                <w:sz w:val="34"/>
                <w:szCs w:val="34"/>
              </w:rPr>
              <w:t>[</w:t>
            </w:r>
            <w:r w:rsidR="00C10176">
              <w:rPr>
                <w:rStyle w:val="Strong"/>
                <w:rFonts w:ascii="Calibri Light" w:hAnsi="Calibri Light" w:cs="Calibri Light"/>
                <w:bCs/>
                <w:sz w:val="34"/>
                <w:szCs w:val="34"/>
              </w:rPr>
              <w:t>22/01/19</w:t>
            </w:r>
            <w:r>
              <w:rPr>
                <w:rStyle w:val="Strong"/>
                <w:rFonts w:ascii="Calibri Light" w:hAnsi="Calibri Light" w:cs="Calibri Light"/>
                <w:bCs/>
                <w:sz w:val="34"/>
                <w:szCs w:val="34"/>
              </w:rPr>
              <w:t>]</w:t>
            </w:r>
          </w:p>
        </w:tc>
      </w:tr>
    </w:tbl>
    <w:p w14:paraId="4DAD1E52" w14:textId="77777777" w:rsidR="00C55658" w:rsidRDefault="00C55658">
      <w:bookmarkStart w:id="0" w:name="_GoBack"/>
      <w:bookmarkEnd w:id="0"/>
    </w:p>
    <w:p w14:paraId="0570FF5E" w14:textId="77777777" w:rsidR="00C55658" w:rsidRDefault="000E2FCF" w:rsidP="007548C2">
      <w:pPr>
        <w:pStyle w:val="Style1F"/>
      </w:pPr>
      <w:bookmarkStart w:id="1" w:name="_Toc378774084"/>
      <w:bookmarkStart w:id="2" w:name="_Toc445455668"/>
      <w:bookmarkStart w:id="3" w:name="_Toc445455788"/>
      <w:bookmarkStart w:id="4" w:name="_Toc445797765"/>
      <w:bookmarkStart w:id="5" w:name="_Toc447275251"/>
      <w:bookmarkStart w:id="6" w:name="_Toc448388553"/>
      <w:bookmarkStart w:id="7" w:name="_Toc526242922"/>
      <w:bookmarkStart w:id="8" w:name="_Toc535415733"/>
      <w:r>
        <w:lastRenderedPageBreak/>
        <w:t>Contents</w:t>
      </w:r>
      <w:bookmarkEnd w:id="1"/>
      <w:bookmarkEnd w:id="2"/>
      <w:bookmarkEnd w:id="3"/>
      <w:bookmarkEnd w:id="4"/>
      <w:bookmarkEnd w:id="5"/>
      <w:bookmarkEnd w:id="6"/>
      <w:bookmarkEnd w:id="7"/>
      <w:bookmarkEnd w:id="8"/>
      <w:r>
        <w:t xml:space="preserve"> </w:t>
      </w:r>
    </w:p>
    <w:p w14:paraId="5B0168E0" w14:textId="70AE80B0" w:rsidR="00C55658" w:rsidRDefault="000E2FCF" w:rsidP="00F23C4B">
      <w:pPr>
        <w:pStyle w:val="Heading4"/>
        <w:rPr>
          <w:rFonts w:eastAsiaTheme="minorEastAsia"/>
        </w:rPr>
      </w:pPr>
      <w:r>
        <w:rPr>
          <w:rFonts w:eastAsiaTheme="minorEastAsia"/>
        </w:rPr>
        <w:t xml:space="preserve">Information for </w:t>
      </w:r>
      <w:r w:rsidR="00DD307C">
        <w:t>p</w:t>
      </w:r>
      <w:r w:rsidR="0017462C">
        <w:t>rospective contractor</w:t>
      </w:r>
      <w:r w:rsidR="00D702D1">
        <w:t>(s)</w:t>
      </w:r>
    </w:p>
    <w:p w14:paraId="0636247F" w14:textId="492D6789" w:rsidR="0073221F" w:rsidRDefault="000E2FCF">
      <w:pPr>
        <w:pStyle w:val="TOC1"/>
        <w:rPr>
          <w:rFonts w:asciiTheme="minorHAnsi" w:eastAsiaTheme="minorEastAsia" w:hAnsiTheme="minorHAnsi" w:cstheme="minorBidi"/>
          <w:spacing w:val="0"/>
          <w:lang w:eastAsia="en-GB"/>
        </w:rPr>
      </w:pPr>
      <w:r>
        <w:fldChar w:fldCharType="begin"/>
      </w:r>
      <w:r>
        <w:instrText xml:space="preserve"> TOC \h \z \t "Heading 1,1,Style Heading 1 + 10.5 pt,1,Style Heading 1 + 16 pt Auto,1" </w:instrText>
      </w:r>
      <w:r>
        <w:fldChar w:fldCharType="separate"/>
      </w:r>
      <w:hyperlink w:anchor="_Toc535401588" w:history="1">
        <w:r w:rsidR="0073221F" w:rsidRPr="00B9780F">
          <w:rPr>
            <w:rStyle w:val="Hyperlink"/>
          </w:rPr>
          <w:t>1</w:t>
        </w:r>
        <w:r w:rsidR="0073221F">
          <w:rPr>
            <w:rFonts w:asciiTheme="minorHAnsi" w:eastAsiaTheme="minorEastAsia" w:hAnsiTheme="minorHAnsi" w:cstheme="minorBidi"/>
            <w:spacing w:val="0"/>
            <w:lang w:eastAsia="en-GB"/>
          </w:rPr>
          <w:tab/>
        </w:r>
        <w:r w:rsidR="0073221F" w:rsidRPr="00B9780F">
          <w:rPr>
            <w:rStyle w:val="Hyperlink"/>
          </w:rPr>
          <w:t>Context and requirement</w:t>
        </w:r>
        <w:r w:rsidR="0073221F">
          <w:rPr>
            <w:webHidden/>
          </w:rPr>
          <w:tab/>
        </w:r>
        <w:r w:rsidR="0073221F">
          <w:rPr>
            <w:webHidden/>
          </w:rPr>
          <w:fldChar w:fldCharType="begin"/>
        </w:r>
        <w:r w:rsidR="0073221F">
          <w:rPr>
            <w:webHidden/>
          </w:rPr>
          <w:instrText xml:space="preserve"> PAGEREF _Toc535401588 \h </w:instrText>
        </w:r>
        <w:r w:rsidR="0073221F">
          <w:rPr>
            <w:webHidden/>
          </w:rPr>
        </w:r>
        <w:r w:rsidR="0073221F">
          <w:rPr>
            <w:webHidden/>
          </w:rPr>
          <w:fldChar w:fldCharType="separate"/>
        </w:r>
        <w:r w:rsidR="0073221F">
          <w:rPr>
            <w:webHidden/>
          </w:rPr>
          <w:t>3</w:t>
        </w:r>
        <w:r w:rsidR="0073221F">
          <w:rPr>
            <w:webHidden/>
          </w:rPr>
          <w:fldChar w:fldCharType="end"/>
        </w:r>
      </w:hyperlink>
    </w:p>
    <w:p w14:paraId="6622D3F5" w14:textId="0C950256" w:rsidR="0073221F" w:rsidRDefault="00C10176">
      <w:pPr>
        <w:pStyle w:val="TOC1"/>
        <w:rPr>
          <w:rFonts w:asciiTheme="minorHAnsi" w:eastAsiaTheme="minorEastAsia" w:hAnsiTheme="minorHAnsi" w:cstheme="minorBidi"/>
          <w:spacing w:val="0"/>
          <w:lang w:eastAsia="en-GB"/>
        </w:rPr>
      </w:pPr>
      <w:hyperlink w:anchor="_Toc535401589" w:history="1">
        <w:r w:rsidR="0073221F" w:rsidRPr="00B9780F">
          <w:rPr>
            <w:rStyle w:val="Hyperlink"/>
          </w:rPr>
          <w:t>2</w:t>
        </w:r>
        <w:r w:rsidR="0073221F">
          <w:rPr>
            <w:rFonts w:asciiTheme="minorHAnsi" w:eastAsiaTheme="minorEastAsia" w:hAnsiTheme="minorHAnsi" w:cstheme="minorBidi"/>
            <w:spacing w:val="0"/>
            <w:lang w:eastAsia="en-GB"/>
          </w:rPr>
          <w:tab/>
        </w:r>
        <w:r w:rsidR="0073221F" w:rsidRPr="00B9780F">
          <w:rPr>
            <w:rStyle w:val="Hyperlink"/>
          </w:rPr>
          <w:t>The Forms</w:t>
        </w:r>
        <w:r w:rsidR="0073221F">
          <w:rPr>
            <w:webHidden/>
          </w:rPr>
          <w:tab/>
        </w:r>
        <w:r w:rsidR="0073221F">
          <w:rPr>
            <w:webHidden/>
          </w:rPr>
          <w:fldChar w:fldCharType="begin"/>
        </w:r>
        <w:r w:rsidR="0073221F">
          <w:rPr>
            <w:webHidden/>
          </w:rPr>
          <w:instrText xml:space="preserve"> PAGEREF _Toc535401589 \h </w:instrText>
        </w:r>
        <w:r w:rsidR="0073221F">
          <w:rPr>
            <w:webHidden/>
          </w:rPr>
        </w:r>
        <w:r w:rsidR="0073221F">
          <w:rPr>
            <w:webHidden/>
          </w:rPr>
          <w:fldChar w:fldCharType="separate"/>
        </w:r>
        <w:r w:rsidR="0073221F">
          <w:rPr>
            <w:webHidden/>
          </w:rPr>
          <w:t>4</w:t>
        </w:r>
        <w:r w:rsidR="0073221F">
          <w:rPr>
            <w:webHidden/>
          </w:rPr>
          <w:fldChar w:fldCharType="end"/>
        </w:r>
      </w:hyperlink>
    </w:p>
    <w:p w14:paraId="612A4434" w14:textId="2C22C83F" w:rsidR="0073221F" w:rsidRDefault="00C10176">
      <w:pPr>
        <w:pStyle w:val="TOC1"/>
        <w:rPr>
          <w:rFonts w:asciiTheme="minorHAnsi" w:eastAsiaTheme="minorEastAsia" w:hAnsiTheme="minorHAnsi" w:cstheme="minorBidi"/>
          <w:spacing w:val="0"/>
          <w:lang w:eastAsia="en-GB"/>
        </w:rPr>
      </w:pPr>
      <w:hyperlink w:anchor="_Toc535401590" w:history="1">
        <w:r w:rsidR="0073221F" w:rsidRPr="00B9780F">
          <w:rPr>
            <w:rStyle w:val="Hyperlink"/>
          </w:rPr>
          <w:t>3</w:t>
        </w:r>
        <w:r w:rsidR="0073221F">
          <w:rPr>
            <w:rFonts w:asciiTheme="minorHAnsi" w:eastAsiaTheme="minorEastAsia" w:hAnsiTheme="minorHAnsi" w:cstheme="minorBidi"/>
            <w:spacing w:val="0"/>
            <w:lang w:eastAsia="en-GB"/>
          </w:rPr>
          <w:tab/>
        </w:r>
        <w:r w:rsidR="0073221F" w:rsidRPr="00B9780F">
          <w:rPr>
            <w:rStyle w:val="Hyperlink"/>
          </w:rPr>
          <w:t>Procurement Process and Timeline</w:t>
        </w:r>
        <w:r w:rsidR="0073221F">
          <w:rPr>
            <w:webHidden/>
          </w:rPr>
          <w:tab/>
        </w:r>
        <w:r w:rsidR="0073221F">
          <w:rPr>
            <w:webHidden/>
          </w:rPr>
          <w:fldChar w:fldCharType="begin"/>
        </w:r>
        <w:r w:rsidR="0073221F">
          <w:rPr>
            <w:webHidden/>
          </w:rPr>
          <w:instrText xml:space="preserve"> PAGEREF _Toc535401590 \h </w:instrText>
        </w:r>
        <w:r w:rsidR="0073221F">
          <w:rPr>
            <w:webHidden/>
          </w:rPr>
        </w:r>
        <w:r w:rsidR="0073221F">
          <w:rPr>
            <w:webHidden/>
          </w:rPr>
          <w:fldChar w:fldCharType="separate"/>
        </w:r>
        <w:r w:rsidR="0073221F">
          <w:rPr>
            <w:webHidden/>
          </w:rPr>
          <w:t>5</w:t>
        </w:r>
        <w:r w:rsidR="0073221F">
          <w:rPr>
            <w:webHidden/>
          </w:rPr>
          <w:fldChar w:fldCharType="end"/>
        </w:r>
      </w:hyperlink>
    </w:p>
    <w:p w14:paraId="17C84D07" w14:textId="6619C8B8" w:rsidR="00C55658" w:rsidRDefault="000E2FCF">
      <w:pPr>
        <w:rPr>
          <w:noProof/>
          <w:spacing w:val="15"/>
        </w:rPr>
      </w:pPr>
      <w:r>
        <w:rPr>
          <w:noProof/>
          <w:spacing w:val="15"/>
        </w:rPr>
        <w:fldChar w:fldCharType="end"/>
      </w:r>
    </w:p>
    <w:p w14:paraId="7A3FB38C" w14:textId="2EAEFBA2" w:rsidR="00C55658" w:rsidRDefault="000E2FCF" w:rsidP="00F23C4B">
      <w:pPr>
        <w:pStyle w:val="Heading4"/>
        <w:rPr>
          <w:rFonts w:eastAsiaTheme="minorEastAsia"/>
        </w:rPr>
      </w:pPr>
      <w:r>
        <w:rPr>
          <w:rFonts w:eastAsiaTheme="minorEastAsia"/>
        </w:rPr>
        <w:t xml:space="preserve">Forms for completion by </w:t>
      </w:r>
      <w:r w:rsidR="003E41A5">
        <w:rPr>
          <w:rFonts w:eastAsiaTheme="minorEastAsia"/>
        </w:rPr>
        <w:t>prospective contractor</w:t>
      </w:r>
      <w:r w:rsidR="00D702D1" w:rsidRPr="00D702D1">
        <w:rPr>
          <w:rFonts w:eastAsiaTheme="minorEastAsia"/>
        </w:rPr>
        <w:t>(s)</w:t>
      </w:r>
    </w:p>
    <w:p w14:paraId="662D4621" w14:textId="29E2EC87" w:rsidR="00C01A83" w:rsidRDefault="000E2FCF">
      <w:pPr>
        <w:pStyle w:val="TOC1"/>
        <w:rPr>
          <w:rFonts w:asciiTheme="minorHAnsi" w:eastAsiaTheme="minorEastAsia" w:hAnsiTheme="minorHAnsi" w:cstheme="minorBidi"/>
          <w:spacing w:val="0"/>
          <w:lang w:eastAsia="en-GB"/>
        </w:rPr>
      </w:pPr>
      <w:r>
        <w:fldChar w:fldCharType="begin"/>
      </w:r>
      <w:r>
        <w:instrText xml:space="preserve"> TOC \h \z \t "Style1F,1" </w:instrText>
      </w:r>
      <w:r>
        <w:fldChar w:fldCharType="separate"/>
      </w:r>
      <w:hyperlink w:anchor="_Toc535415733" w:history="1">
        <w:r w:rsidR="00C01A83" w:rsidRPr="002B70BB">
          <w:rPr>
            <w:rStyle w:val="Hyperlink"/>
          </w:rPr>
          <w:t>Contents</w:t>
        </w:r>
        <w:r w:rsidR="00C01A83">
          <w:rPr>
            <w:webHidden/>
          </w:rPr>
          <w:tab/>
        </w:r>
        <w:r w:rsidR="00C01A83">
          <w:rPr>
            <w:webHidden/>
          </w:rPr>
          <w:fldChar w:fldCharType="begin"/>
        </w:r>
        <w:r w:rsidR="00C01A83">
          <w:rPr>
            <w:webHidden/>
          </w:rPr>
          <w:instrText xml:space="preserve"> PAGEREF _Toc535415733 \h </w:instrText>
        </w:r>
        <w:r w:rsidR="00C01A83">
          <w:rPr>
            <w:webHidden/>
          </w:rPr>
        </w:r>
        <w:r w:rsidR="00C01A83">
          <w:rPr>
            <w:webHidden/>
          </w:rPr>
          <w:fldChar w:fldCharType="separate"/>
        </w:r>
        <w:r w:rsidR="00C01A83">
          <w:rPr>
            <w:webHidden/>
          </w:rPr>
          <w:t>1</w:t>
        </w:r>
        <w:r w:rsidR="00C01A83">
          <w:rPr>
            <w:webHidden/>
          </w:rPr>
          <w:fldChar w:fldCharType="end"/>
        </w:r>
      </w:hyperlink>
    </w:p>
    <w:p w14:paraId="71E85D91" w14:textId="14C63FEA" w:rsidR="00C01A83" w:rsidRDefault="00C10176">
      <w:pPr>
        <w:pStyle w:val="TOC1"/>
        <w:rPr>
          <w:rFonts w:asciiTheme="minorHAnsi" w:eastAsiaTheme="minorEastAsia" w:hAnsiTheme="minorHAnsi" w:cstheme="minorBidi"/>
          <w:spacing w:val="0"/>
          <w:lang w:eastAsia="en-GB"/>
        </w:rPr>
      </w:pPr>
      <w:hyperlink w:anchor="_Toc535415734" w:history="1">
        <w:r w:rsidR="00C01A83" w:rsidRPr="002B70BB">
          <w:rPr>
            <w:rStyle w:val="Hyperlink"/>
          </w:rPr>
          <w:t>Form A: Prospective Contractor Details</w:t>
        </w:r>
        <w:r w:rsidR="00C01A83">
          <w:rPr>
            <w:webHidden/>
          </w:rPr>
          <w:tab/>
        </w:r>
        <w:r w:rsidR="00C01A83">
          <w:rPr>
            <w:webHidden/>
          </w:rPr>
          <w:fldChar w:fldCharType="begin"/>
        </w:r>
        <w:r w:rsidR="00C01A83">
          <w:rPr>
            <w:webHidden/>
          </w:rPr>
          <w:instrText xml:space="preserve"> PAGEREF _Toc535415734 \h </w:instrText>
        </w:r>
        <w:r w:rsidR="00C01A83">
          <w:rPr>
            <w:webHidden/>
          </w:rPr>
        </w:r>
        <w:r w:rsidR="00C01A83">
          <w:rPr>
            <w:webHidden/>
          </w:rPr>
          <w:fldChar w:fldCharType="separate"/>
        </w:r>
        <w:r w:rsidR="00C01A83">
          <w:rPr>
            <w:webHidden/>
          </w:rPr>
          <w:t>6</w:t>
        </w:r>
        <w:r w:rsidR="00C01A83">
          <w:rPr>
            <w:webHidden/>
          </w:rPr>
          <w:fldChar w:fldCharType="end"/>
        </w:r>
      </w:hyperlink>
    </w:p>
    <w:p w14:paraId="7A5A6DFF" w14:textId="2AFFA1A9" w:rsidR="00C01A83" w:rsidRDefault="00C10176">
      <w:pPr>
        <w:pStyle w:val="TOC1"/>
        <w:rPr>
          <w:rFonts w:asciiTheme="minorHAnsi" w:eastAsiaTheme="minorEastAsia" w:hAnsiTheme="minorHAnsi" w:cstheme="minorBidi"/>
          <w:spacing w:val="0"/>
          <w:lang w:eastAsia="en-GB"/>
        </w:rPr>
      </w:pPr>
      <w:hyperlink w:anchor="_Toc535415735" w:history="1">
        <w:r w:rsidR="00C01A83" w:rsidRPr="002B70BB">
          <w:rPr>
            <w:rStyle w:val="Hyperlink"/>
          </w:rPr>
          <w:t>Form B: Grounds for exclusion</w:t>
        </w:r>
        <w:r w:rsidR="00C01A83">
          <w:rPr>
            <w:webHidden/>
          </w:rPr>
          <w:tab/>
        </w:r>
        <w:r w:rsidR="00C01A83">
          <w:rPr>
            <w:webHidden/>
          </w:rPr>
          <w:fldChar w:fldCharType="begin"/>
        </w:r>
        <w:r w:rsidR="00C01A83">
          <w:rPr>
            <w:webHidden/>
          </w:rPr>
          <w:instrText xml:space="preserve"> PAGEREF _Toc535415735 \h </w:instrText>
        </w:r>
        <w:r w:rsidR="00C01A83">
          <w:rPr>
            <w:webHidden/>
          </w:rPr>
        </w:r>
        <w:r w:rsidR="00C01A83">
          <w:rPr>
            <w:webHidden/>
          </w:rPr>
          <w:fldChar w:fldCharType="separate"/>
        </w:r>
        <w:r w:rsidR="00C01A83">
          <w:rPr>
            <w:webHidden/>
          </w:rPr>
          <w:t>8</w:t>
        </w:r>
        <w:r w:rsidR="00C01A83">
          <w:rPr>
            <w:webHidden/>
          </w:rPr>
          <w:fldChar w:fldCharType="end"/>
        </w:r>
      </w:hyperlink>
    </w:p>
    <w:p w14:paraId="7A3AC63F" w14:textId="74F32823" w:rsidR="00C01A83" w:rsidRDefault="00C10176">
      <w:pPr>
        <w:pStyle w:val="TOC1"/>
        <w:rPr>
          <w:rFonts w:asciiTheme="minorHAnsi" w:eastAsiaTheme="minorEastAsia" w:hAnsiTheme="minorHAnsi" w:cstheme="minorBidi"/>
          <w:spacing w:val="0"/>
          <w:lang w:eastAsia="en-GB"/>
        </w:rPr>
      </w:pPr>
      <w:hyperlink w:anchor="_Toc535415736" w:history="1">
        <w:r w:rsidR="00C01A83" w:rsidRPr="002B70BB">
          <w:rPr>
            <w:rStyle w:val="Hyperlink"/>
          </w:rPr>
          <w:t>Form C: Compliance with minimum standards</w:t>
        </w:r>
        <w:r w:rsidR="00C01A83">
          <w:rPr>
            <w:webHidden/>
          </w:rPr>
          <w:tab/>
        </w:r>
        <w:r w:rsidR="00C01A83">
          <w:rPr>
            <w:webHidden/>
          </w:rPr>
          <w:fldChar w:fldCharType="begin"/>
        </w:r>
        <w:r w:rsidR="00C01A83">
          <w:rPr>
            <w:webHidden/>
          </w:rPr>
          <w:instrText xml:space="preserve"> PAGEREF _Toc535415736 \h </w:instrText>
        </w:r>
        <w:r w:rsidR="00C01A83">
          <w:rPr>
            <w:webHidden/>
          </w:rPr>
        </w:r>
        <w:r w:rsidR="00C01A83">
          <w:rPr>
            <w:webHidden/>
          </w:rPr>
          <w:fldChar w:fldCharType="separate"/>
        </w:r>
        <w:r w:rsidR="00C01A83">
          <w:rPr>
            <w:webHidden/>
          </w:rPr>
          <w:t>11</w:t>
        </w:r>
        <w:r w:rsidR="00C01A83">
          <w:rPr>
            <w:webHidden/>
          </w:rPr>
          <w:fldChar w:fldCharType="end"/>
        </w:r>
      </w:hyperlink>
    </w:p>
    <w:p w14:paraId="3BD44D68" w14:textId="2E8DD3E0" w:rsidR="00C01A83" w:rsidRDefault="00C10176">
      <w:pPr>
        <w:pStyle w:val="TOC1"/>
        <w:rPr>
          <w:rFonts w:asciiTheme="minorHAnsi" w:eastAsiaTheme="minorEastAsia" w:hAnsiTheme="minorHAnsi" w:cstheme="minorBidi"/>
          <w:spacing w:val="0"/>
          <w:lang w:eastAsia="en-GB"/>
        </w:rPr>
      </w:pPr>
      <w:hyperlink w:anchor="_Toc535415737" w:history="1">
        <w:r w:rsidR="00C01A83" w:rsidRPr="002B70BB">
          <w:rPr>
            <w:rStyle w:val="Hyperlink"/>
          </w:rPr>
          <w:t>Form D: Willingness and ability to comply with procurement requirements</w:t>
        </w:r>
        <w:r w:rsidR="00C01A83">
          <w:rPr>
            <w:webHidden/>
          </w:rPr>
          <w:tab/>
        </w:r>
        <w:r w:rsidR="00C01A83">
          <w:rPr>
            <w:webHidden/>
          </w:rPr>
          <w:fldChar w:fldCharType="begin"/>
        </w:r>
        <w:r w:rsidR="00C01A83">
          <w:rPr>
            <w:webHidden/>
          </w:rPr>
          <w:instrText xml:space="preserve"> PAGEREF _Toc535415737 \h </w:instrText>
        </w:r>
        <w:r w:rsidR="00C01A83">
          <w:rPr>
            <w:webHidden/>
          </w:rPr>
        </w:r>
        <w:r w:rsidR="00C01A83">
          <w:rPr>
            <w:webHidden/>
          </w:rPr>
          <w:fldChar w:fldCharType="separate"/>
        </w:r>
        <w:r w:rsidR="00C01A83">
          <w:rPr>
            <w:webHidden/>
          </w:rPr>
          <w:t>18</w:t>
        </w:r>
        <w:r w:rsidR="00C01A83">
          <w:rPr>
            <w:webHidden/>
          </w:rPr>
          <w:fldChar w:fldCharType="end"/>
        </w:r>
      </w:hyperlink>
    </w:p>
    <w:p w14:paraId="5AAA659F" w14:textId="3C292DB3" w:rsidR="00C01A83" w:rsidRDefault="00C10176">
      <w:pPr>
        <w:pStyle w:val="TOC1"/>
        <w:rPr>
          <w:rFonts w:asciiTheme="minorHAnsi" w:eastAsiaTheme="minorEastAsia" w:hAnsiTheme="minorHAnsi" w:cstheme="minorBidi"/>
          <w:spacing w:val="0"/>
          <w:lang w:eastAsia="en-GB"/>
        </w:rPr>
      </w:pPr>
      <w:hyperlink w:anchor="_Toc535415738" w:history="1">
        <w:r w:rsidR="00C01A83" w:rsidRPr="002B70BB">
          <w:rPr>
            <w:rStyle w:val="Hyperlink"/>
          </w:rPr>
          <w:t>Form E: Quality</w:t>
        </w:r>
        <w:r w:rsidR="00C01A83">
          <w:rPr>
            <w:webHidden/>
          </w:rPr>
          <w:tab/>
        </w:r>
        <w:r w:rsidR="00C01A83">
          <w:rPr>
            <w:webHidden/>
          </w:rPr>
          <w:fldChar w:fldCharType="begin"/>
        </w:r>
        <w:r w:rsidR="00C01A83">
          <w:rPr>
            <w:webHidden/>
          </w:rPr>
          <w:instrText xml:space="preserve"> PAGEREF _Toc535415738 \h </w:instrText>
        </w:r>
        <w:r w:rsidR="00C01A83">
          <w:rPr>
            <w:webHidden/>
          </w:rPr>
        </w:r>
        <w:r w:rsidR="00C01A83">
          <w:rPr>
            <w:webHidden/>
          </w:rPr>
          <w:fldChar w:fldCharType="separate"/>
        </w:r>
        <w:r w:rsidR="00C01A83">
          <w:rPr>
            <w:webHidden/>
          </w:rPr>
          <w:t>19</w:t>
        </w:r>
        <w:r w:rsidR="00C01A83">
          <w:rPr>
            <w:webHidden/>
          </w:rPr>
          <w:fldChar w:fldCharType="end"/>
        </w:r>
      </w:hyperlink>
    </w:p>
    <w:p w14:paraId="5609729B" w14:textId="44A701FE" w:rsidR="00C01A83" w:rsidRDefault="00C10176">
      <w:pPr>
        <w:pStyle w:val="TOC1"/>
        <w:rPr>
          <w:rFonts w:asciiTheme="minorHAnsi" w:eastAsiaTheme="minorEastAsia" w:hAnsiTheme="minorHAnsi" w:cstheme="minorBidi"/>
          <w:spacing w:val="0"/>
          <w:lang w:eastAsia="en-GB"/>
        </w:rPr>
      </w:pPr>
      <w:hyperlink w:anchor="_Toc535415739" w:history="1">
        <w:r w:rsidR="00C01A83" w:rsidRPr="002B70BB">
          <w:rPr>
            <w:rStyle w:val="Hyperlink"/>
          </w:rPr>
          <w:t>Form F: Pricing schedule</w:t>
        </w:r>
        <w:r w:rsidR="00C01A83">
          <w:rPr>
            <w:webHidden/>
          </w:rPr>
          <w:tab/>
        </w:r>
        <w:r w:rsidR="00C01A83">
          <w:rPr>
            <w:webHidden/>
          </w:rPr>
          <w:fldChar w:fldCharType="begin"/>
        </w:r>
        <w:r w:rsidR="00C01A83">
          <w:rPr>
            <w:webHidden/>
          </w:rPr>
          <w:instrText xml:space="preserve"> PAGEREF _Toc535415739 \h </w:instrText>
        </w:r>
        <w:r w:rsidR="00C01A83">
          <w:rPr>
            <w:webHidden/>
          </w:rPr>
        </w:r>
        <w:r w:rsidR="00C01A83">
          <w:rPr>
            <w:webHidden/>
          </w:rPr>
          <w:fldChar w:fldCharType="separate"/>
        </w:r>
        <w:r w:rsidR="00C01A83">
          <w:rPr>
            <w:webHidden/>
          </w:rPr>
          <w:t>21</w:t>
        </w:r>
        <w:r w:rsidR="00C01A83">
          <w:rPr>
            <w:webHidden/>
          </w:rPr>
          <w:fldChar w:fldCharType="end"/>
        </w:r>
      </w:hyperlink>
    </w:p>
    <w:p w14:paraId="437E8916" w14:textId="0E78DB0C" w:rsidR="00C01A83" w:rsidRDefault="00C10176">
      <w:pPr>
        <w:pStyle w:val="TOC1"/>
        <w:rPr>
          <w:rFonts w:asciiTheme="minorHAnsi" w:eastAsiaTheme="minorEastAsia" w:hAnsiTheme="minorHAnsi" w:cstheme="minorBidi"/>
          <w:spacing w:val="0"/>
          <w:lang w:eastAsia="en-GB"/>
        </w:rPr>
      </w:pPr>
      <w:hyperlink w:anchor="_Toc535415740" w:history="1">
        <w:r w:rsidR="00C01A83" w:rsidRPr="002B70BB">
          <w:rPr>
            <w:rStyle w:val="Hyperlink"/>
          </w:rPr>
          <w:t>Form G: Contractor(s) declaration</w:t>
        </w:r>
        <w:r w:rsidR="00C01A83">
          <w:rPr>
            <w:webHidden/>
          </w:rPr>
          <w:tab/>
        </w:r>
        <w:r w:rsidR="00C01A83">
          <w:rPr>
            <w:webHidden/>
          </w:rPr>
          <w:fldChar w:fldCharType="begin"/>
        </w:r>
        <w:r w:rsidR="00C01A83">
          <w:rPr>
            <w:webHidden/>
          </w:rPr>
          <w:instrText xml:space="preserve"> PAGEREF _Toc535415740 \h </w:instrText>
        </w:r>
        <w:r w:rsidR="00C01A83">
          <w:rPr>
            <w:webHidden/>
          </w:rPr>
        </w:r>
        <w:r w:rsidR="00C01A83">
          <w:rPr>
            <w:webHidden/>
          </w:rPr>
          <w:fldChar w:fldCharType="separate"/>
        </w:r>
        <w:r w:rsidR="00C01A83">
          <w:rPr>
            <w:webHidden/>
          </w:rPr>
          <w:t>22</w:t>
        </w:r>
        <w:r w:rsidR="00C01A83">
          <w:rPr>
            <w:webHidden/>
          </w:rPr>
          <w:fldChar w:fldCharType="end"/>
        </w:r>
      </w:hyperlink>
    </w:p>
    <w:p w14:paraId="1587A25D" w14:textId="0C8F07DC" w:rsidR="00C55658" w:rsidRDefault="000E2FCF">
      <w:r>
        <w:fldChar w:fldCharType="end"/>
      </w:r>
    </w:p>
    <w:p w14:paraId="0F6C880E" w14:textId="7CA3E0F0" w:rsidR="00C55658" w:rsidRDefault="008556D7" w:rsidP="008556D7">
      <w:r>
        <w:t>Appendix 1</w:t>
      </w:r>
      <w:r>
        <w:tab/>
      </w:r>
      <w:r w:rsidR="00894C02">
        <w:t xml:space="preserve">Service Level Agreement </w:t>
      </w:r>
      <w:r w:rsidR="00DD307C">
        <w:t xml:space="preserve">(Contract) </w:t>
      </w:r>
      <w:r w:rsidR="00894C02">
        <w:t xml:space="preserve">and </w:t>
      </w:r>
      <w:r w:rsidR="00DD307C">
        <w:t>Confidentiality</w:t>
      </w:r>
      <w:r w:rsidR="00894C02">
        <w:t xml:space="preserve"> Agreement</w:t>
      </w:r>
    </w:p>
    <w:p w14:paraId="5615EDBC" w14:textId="4AE89066" w:rsidR="00C55658" w:rsidRDefault="000E2FCF">
      <w:pPr>
        <w:pStyle w:val="Heading1"/>
        <w:pageBreakBefore/>
        <w:numPr>
          <w:ilvl w:val="0"/>
          <w:numId w:val="3"/>
        </w:numPr>
        <w:ind w:left="431" w:hanging="431"/>
      </w:pPr>
      <w:bookmarkStart w:id="9" w:name="_Toc527015607"/>
      <w:bookmarkStart w:id="10" w:name="_Toc535401588"/>
      <w:r>
        <w:lastRenderedPageBreak/>
        <w:t>Context and requirement</w:t>
      </w:r>
      <w:bookmarkEnd w:id="9"/>
      <w:bookmarkEnd w:id="10"/>
    </w:p>
    <w:p w14:paraId="224E231C" w14:textId="7101CAFA" w:rsidR="00C55658" w:rsidRDefault="000E2FCF">
      <w:pPr>
        <w:pStyle w:val="ListParagraph"/>
        <w:numPr>
          <w:ilvl w:val="1"/>
          <w:numId w:val="3"/>
        </w:numPr>
        <w:pBdr>
          <w:top w:val="single" w:sz="24" w:space="1" w:color="DBE5F1"/>
          <w:left w:val="single" w:sz="2" w:space="4" w:color="DBE5F1"/>
          <w:bottom w:val="single" w:sz="24" w:space="1" w:color="DBE5F1"/>
          <w:right w:val="single" w:sz="2" w:space="4" w:color="DBE5F1"/>
        </w:pBdr>
        <w:shd w:val="clear" w:color="auto" w:fill="DBE5F1"/>
        <w:tabs>
          <w:tab w:val="clear" w:pos="1056"/>
          <w:tab w:val="num" w:pos="851"/>
        </w:tabs>
        <w:spacing w:before="0" w:after="120"/>
        <w:ind w:left="851" w:hanging="851"/>
        <w:rPr>
          <w:spacing w:val="15"/>
        </w:rPr>
      </w:pPr>
      <w:r>
        <w:rPr>
          <w:spacing w:val="15"/>
        </w:rPr>
        <w:t>Reason for t</w:t>
      </w:r>
      <w:r w:rsidR="0017462C">
        <w:rPr>
          <w:spacing w:val="15"/>
        </w:rPr>
        <w:t>he procurement</w:t>
      </w:r>
    </w:p>
    <w:p w14:paraId="2AA5AC89" w14:textId="56C75781" w:rsidR="00702652" w:rsidRDefault="000423F8" w:rsidP="000423F8">
      <w:pPr>
        <w:rPr>
          <w:rFonts w:eastAsiaTheme="minorEastAsia" w:cs="HelveticaNeueLT Pro 45 Lt"/>
          <w:color w:val="000000"/>
        </w:rPr>
      </w:pPr>
      <w:bookmarkStart w:id="11" w:name="_Hlk532972127"/>
      <w:r>
        <w:rPr>
          <w:rFonts w:eastAsiaTheme="minorEastAsia" w:cs="HelveticaNeueLT Pro 45 Lt"/>
          <w:color w:val="000000"/>
        </w:rPr>
        <w:t>The Benjamin Foundation</w:t>
      </w:r>
      <w:r w:rsidR="00AE4FCC">
        <w:rPr>
          <w:rFonts w:eastAsiaTheme="minorEastAsia" w:cs="HelveticaNeueLT Pro 45 Lt"/>
          <w:color w:val="000000"/>
        </w:rPr>
        <w:t xml:space="preserve"> (TBF)</w:t>
      </w:r>
      <w:r>
        <w:rPr>
          <w:rFonts w:eastAsiaTheme="minorEastAsia" w:cs="HelveticaNeueLT Pro 45 Lt"/>
          <w:color w:val="000000"/>
        </w:rPr>
        <w:t xml:space="preserve"> was awarded </w:t>
      </w:r>
      <w:r w:rsidR="00134BFA">
        <w:rPr>
          <w:rFonts w:eastAsiaTheme="minorEastAsia" w:cs="HelveticaNeueLT Pro 45 Lt"/>
          <w:color w:val="000000"/>
        </w:rPr>
        <w:t xml:space="preserve">a grant </w:t>
      </w:r>
      <w:r>
        <w:rPr>
          <w:rFonts w:eastAsiaTheme="minorEastAsia" w:cs="HelveticaNeueLT Pro 45 Lt"/>
          <w:color w:val="000000"/>
        </w:rPr>
        <w:t xml:space="preserve">of </w:t>
      </w:r>
      <w:r w:rsidRPr="000423F8">
        <w:rPr>
          <w:rFonts w:eastAsiaTheme="minorEastAsia" w:cs="HelveticaNeueLT Pro 45 Lt"/>
          <w:color w:val="000000"/>
        </w:rPr>
        <w:t>£382,520</w:t>
      </w:r>
      <w:r>
        <w:rPr>
          <w:rFonts w:eastAsiaTheme="minorEastAsia" w:cs="HelveticaNeueLT Pro 45 Lt"/>
          <w:color w:val="000000"/>
        </w:rPr>
        <w:t xml:space="preserve"> from The Big Lottery on the </w:t>
      </w:r>
      <w:r w:rsidR="003827BB">
        <w:rPr>
          <w:rFonts w:eastAsiaTheme="minorEastAsia" w:cs="HelveticaNeueLT Pro 45 Lt"/>
          <w:color w:val="000000"/>
        </w:rPr>
        <w:t>1</w:t>
      </w:r>
      <w:r w:rsidR="003827BB" w:rsidRPr="003827BB">
        <w:rPr>
          <w:rFonts w:eastAsiaTheme="minorEastAsia" w:cs="HelveticaNeueLT Pro 45 Lt"/>
          <w:color w:val="000000"/>
          <w:vertAlign w:val="superscript"/>
        </w:rPr>
        <w:t>st</w:t>
      </w:r>
      <w:r w:rsidR="003827BB">
        <w:rPr>
          <w:rFonts w:eastAsiaTheme="minorEastAsia" w:cs="HelveticaNeueLT Pro 45 Lt"/>
          <w:color w:val="000000"/>
        </w:rPr>
        <w:t xml:space="preserve"> </w:t>
      </w:r>
      <w:r>
        <w:rPr>
          <w:rFonts w:eastAsiaTheme="minorEastAsia" w:cs="HelveticaNeueLT Pro 45 Lt"/>
          <w:color w:val="000000"/>
        </w:rPr>
        <w:t>Nov</w:t>
      </w:r>
      <w:r w:rsidR="003827BB">
        <w:rPr>
          <w:rFonts w:eastAsiaTheme="minorEastAsia" w:cs="HelveticaNeueLT Pro 45 Lt"/>
          <w:color w:val="000000"/>
        </w:rPr>
        <w:t>ember</w:t>
      </w:r>
      <w:r>
        <w:rPr>
          <w:rFonts w:eastAsiaTheme="minorEastAsia" w:cs="HelveticaNeueLT Pro 45 Lt"/>
          <w:color w:val="000000"/>
        </w:rPr>
        <w:t xml:space="preserve"> </w:t>
      </w:r>
      <w:r w:rsidR="00134BFA">
        <w:rPr>
          <w:rFonts w:eastAsiaTheme="minorEastAsia" w:cs="HelveticaNeueLT Pro 45 Lt"/>
          <w:color w:val="000000"/>
        </w:rPr>
        <w:t>20</w:t>
      </w:r>
      <w:r>
        <w:rPr>
          <w:rFonts w:eastAsiaTheme="minorEastAsia" w:cs="HelveticaNeueLT Pro 45 Lt"/>
          <w:color w:val="000000"/>
        </w:rPr>
        <w:t xml:space="preserve">18 </w:t>
      </w:r>
      <w:r w:rsidR="00134BFA">
        <w:rPr>
          <w:rFonts w:eastAsiaTheme="minorEastAsia" w:cs="HelveticaNeueLT Pro 45 Lt"/>
          <w:color w:val="000000"/>
        </w:rPr>
        <w:t xml:space="preserve">to support 3 further years of the delivery of </w:t>
      </w:r>
      <w:r>
        <w:rPr>
          <w:rFonts w:eastAsiaTheme="minorEastAsia" w:cs="HelveticaNeueLT Pro 45 Lt"/>
          <w:color w:val="000000"/>
        </w:rPr>
        <w:t>Meet Up</w:t>
      </w:r>
      <w:r w:rsidR="00134BFA">
        <w:rPr>
          <w:rFonts w:eastAsiaTheme="minorEastAsia" w:cs="HelveticaNeueLT Pro 45 Lt"/>
          <w:color w:val="000000"/>
        </w:rPr>
        <w:t>,</w:t>
      </w:r>
      <w:r>
        <w:rPr>
          <w:rFonts w:eastAsiaTheme="minorEastAsia" w:cs="HelveticaNeueLT Pro 45 Lt"/>
          <w:color w:val="000000"/>
        </w:rPr>
        <w:t xml:space="preserve"> a </w:t>
      </w:r>
      <w:r w:rsidR="00C54878" w:rsidRPr="00C54878">
        <w:t>community-based</w:t>
      </w:r>
      <w:r w:rsidR="00C54878">
        <w:rPr>
          <w:rFonts w:eastAsiaTheme="minorEastAsia" w:cs="HelveticaNeueLT Pro 45 Lt"/>
          <w:color w:val="000000"/>
        </w:rPr>
        <w:t xml:space="preserve"> youth and family c</w:t>
      </w:r>
      <w:r>
        <w:rPr>
          <w:rFonts w:eastAsiaTheme="minorEastAsia" w:cs="HelveticaNeueLT Pro 45 Lt"/>
          <w:color w:val="000000"/>
        </w:rPr>
        <w:t>entre located on the Redcastle Furze estate in Thetford</w:t>
      </w:r>
      <w:r w:rsidR="00C54878">
        <w:rPr>
          <w:rFonts w:eastAsiaTheme="minorEastAsia" w:cs="HelveticaNeueLT Pro 45 Lt"/>
          <w:color w:val="000000"/>
        </w:rPr>
        <w:t xml:space="preserve">, Norfolk. Of the overall </w:t>
      </w:r>
      <w:r>
        <w:rPr>
          <w:rFonts w:eastAsiaTheme="minorEastAsia" w:cs="HelveticaNeueLT Pro 45 Lt"/>
          <w:color w:val="000000"/>
        </w:rPr>
        <w:t>sum</w:t>
      </w:r>
      <w:r w:rsidR="00134BFA">
        <w:rPr>
          <w:rFonts w:eastAsiaTheme="minorEastAsia" w:cs="HelveticaNeueLT Pro 45 Lt"/>
          <w:color w:val="000000"/>
        </w:rPr>
        <w:t>,</w:t>
      </w:r>
      <w:r>
        <w:rPr>
          <w:rFonts w:eastAsiaTheme="minorEastAsia" w:cs="HelveticaNeueLT Pro 45 Lt"/>
          <w:color w:val="000000"/>
        </w:rPr>
        <w:t xml:space="preserve"> £15,000 was awarded as part of the Building Capacity fund</w:t>
      </w:r>
      <w:r w:rsidR="00134BFA">
        <w:rPr>
          <w:rFonts w:eastAsiaTheme="minorEastAsia" w:cs="HelveticaNeueLT Pro 45 Lt"/>
          <w:color w:val="000000"/>
        </w:rPr>
        <w:t>,</w:t>
      </w:r>
      <w:r>
        <w:rPr>
          <w:rFonts w:eastAsiaTheme="minorEastAsia" w:cs="HelveticaNeueLT Pro 45 Lt"/>
          <w:color w:val="000000"/>
        </w:rPr>
        <w:t xml:space="preserve"> of which £7,000 has been set aside to carry out an Organisational Strengths Review</w:t>
      </w:r>
      <w:r w:rsidR="00AE4FCC">
        <w:rPr>
          <w:rFonts w:eastAsiaTheme="minorEastAsia" w:cs="HelveticaNeueLT Pro 45 Lt"/>
          <w:color w:val="000000"/>
        </w:rPr>
        <w:t xml:space="preserve"> of Meet Up </w:t>
      </w:r>
      <w:r w:rsidR="00134BFA">
        <w:rPr>
          <w:rFonts w:eastAsiaTheme="minorEastAsia" w:cs="HelveticaNeueLT Pro 45 Lt"/>
          <w:color w:val="000000"/>
        </w:rPr>
        <w:t>within</w:t>
      </w:r>
      <w:r w:rsidR="00AE4FCC">
        <w:rPr>
          <w:rFonts w:eastAsiaTheme="minorEastAsia" w:cs="HelveticaNeueLT Pro 45 Lt"/>
          <w:color w:val="000000"/>
        </w:rPr>
        <w:t xml:space="preserve"> the wider context of TBF</w:t>
      </w:r>
      <w:r w:rsidR="00134BFA">
        <w:rPr>
          <w:rFonts w:eastAsiaTheme="minorEastAsia" w:cs="HelveticaNeueLT Pro 45 Lt"/>
          <w:color w:val="000000"/>
        </w:rPr>
        <w:t>’s work</w:t>
      </w:r>
      <w:r>
        <w:rPr>
          <w:rFonts w:eastAsiaTheme="minorEastAsia" w:cs="HelveticaNeueLT Pro 45 Lt"/>
          <w:color w:val="000000"/>
        </w:rPr>
        <w:t>.</w:t>
      </w:r>
    </w:p>
    <w:p w14:paraId="30D8C290" w14:textId="0959F79B" w:rsidR="00F522E0" w:rsidRDefault="000324C7" w:rsidP="00EA0B3B">
      <w:pPr>
        <w:rPr>
          <w:rFonts w:eastAsiaTheme="minorEastAsia" w:cs="HelveticaNeueLT Pro 45 Lt"/>
          <w:color w:val="000000"/>
        </w:rPr>
      </w:pPr>
      <w:r>
        <w:rPr>
          <w:rFonts w:eastAsiaTheme="minorEastAsia" w:cs="HelveticaNeueLT Pro 45 Lt"/>
          <w:color w:val="000000"/>
        </w:rPr>
        <w:t>Meet Up has been in receipt of Reaching Communities funding f</w:t>
      </w:r>
      <w:r w:rsidR="00F522E0">
        <w:rPr>
          <w:rFonts w:eastAsiaTheme="minorEastAsia" w:cs="HelveticaNeueLT Pro 45 Lt"/>
          <w:color w:val="000000"/>
        </w:rPr>
        <w:t>rom 2009. In that time it has developed from an empty, semi-derelict community centre to the vibrant, busy and effective street level resource it is today. The Big Lottery Fund has been the main funder during this time</w:t>
      </w:r>
      <w:r w:rsidR="00134BFA">
        <w:rPr>
          <w:rFonts w:eastAsiaTheme="minorEastAsia" w:cs="HelveticaNeueLT Pro 45 Lt"/>
          <w:color w:val="000000"/>
        </w:rPr>
        <w:t>,</w:t>
      </w:r>
      <w:r w:rsidR="00F522E0">
        <w:rPr>
          <w:rFonts w:eastAsiaTheme="minorEastAsia" w:cs="HelveticaNeueLT Pro 45 Lt"/>
          <w:color w:val="000000"/>
        </w:rPr>
        <w:t xml:space="preserve"> understanding the importance it plays in grass roots delivery.</w:t>
      </w:r>
    </w:p>
    <w:p w14:paraId="06ACCA09" w14:textId="6FCB56BB" w:rsidR="00F522E0" w:rsidRDefault="00F522E0" w:rsidP="000423F8">
      <w:pPr>
        <w:rPr>
          <w:rFonts w:eastAsiaTheme="minorEastAsia" w:cs="HelveticaNeueLT Pro 45 Lt"/>
          <w:color w:val="000000"/>
        </w:rPr>
      </w:pPr>
      <w:r>
        <w:rPr>
          <w:rFonts w:eastAsiaTheme="minorEastAsia" w:cs="HelveticaNeueLT Pro 45 Lt"/>
          <w:color w:val="000000"/>
        </w:rPr>
        <w:t xml:space="preserve">Meet Up </w:t>
      </w:r>
      <w:r w:rsidR="000324C7">
        <w:rPr>
          <w:rFonts w:eastAsiaTheme="minorEastAsia" w:cs="HelveticaNeueLT Pro 45 Lt"/>
          <w:color w:val="000000"/>
        </w:rPr>
        <w:t xml:space="preserve">has become an intricate part of the Redcastle Furze community. </w:t>
      </w:r>
      <w:r w:rsidR="00134BFA">
        <w:rPr>
          <w:rFonts w:eastAsiaTheme="minorEastAsia" w:cs="HelveticaNeueLT Pro 45 Lt"/>
          <w:color w:val="000000"/>
        </w:rPr>
        <w:t xml:space="preserve">Participation in all it has to offer </w:t>
      </w:r>
      <w:r w:rsidR="000324C7">
        <w:rPr>
          <w:rFonts w:eastAsiaTheme="minorEastAsia" w:cs="HelveticaNeueLT Pro 45 Lt"/>
          <w:color w:val="000000"/>
        </w:rPr>
        <w:t xml:space="preserve">is </w:t>
      </w:r>
      <w:r w:rsidR="00005692">
        <w:rPr>
          <w:rFonts w:eastAsiaTheme="minorEastAsia" w:cs="HelveticaNeueLT Pro 45 Lt"/>
          <w:color w:val="000000"/>
        </w:rPr>
        <w:t xml:space="preserve">not only </w:t>
      </w:r>
      <w:r w:rsidR="000324C7">
        <w:rPr>
          <w:rFonts w:eastAsiaTheme="minorEastAsia" w:cs="HelveticaNeueLT Pro 45 Lt"/>
          <w:color w:val="000000"/>
        </w:rPr>
        <w:t>considered a rite of passage for many of the young people on the surrounding estate</w:t>
      </w:r>
      <w:r w:rsidR="00005692">
        <w:rPr>
          <w:rFonts w:eastAsiaTheme="minorEastAsia" w:cs="HelveticaNeueLT Pro 45 Lt"/>
          <w:color w:val="000000"/>
        </w:rPr>
        <w:t>s but</w:t>
      </w:r>
      <w:r w:rsidR="00134BFA">
        <w:rPr>
          <w:rFonts w:eastAsiaTheme="minorEastAsia" w:cs="HelveticaNeueLT Pro 45 Lt"/>
          <w:color w:val="000000"/>
        </w:rPr>
        <w:t>,</w:t>
      </w:r>
      <w:r w:rsidR="00005692">
        <w:rPr>
          <w:rFonts w:eastAsiaTheme="minorEastAsia" w:cs="HelveticaNeueLT Pro 45 Lt"/>
          <w:color w:val="000000"/>
        </w:rPr>
        <w:t xml:space="preserve"> </w:t>
      </w:r>
      <w:r w:rsidR="000324C7">
        <w:rPr>
          <w:rFonts w:eastAsiaTheme="minorEastAsia" w:cs="HelveticaNeueLT Pro 45 Lt"/>
          <w:color w:val="000000"/>
        </w:rPr>
        <w:t>because of its w</w:t>
      </w:r>
      <w:r>
        <w:rPr>
          <w:rFonts w:eastAsiaTheme="minorEastAsia" w:cs="HelveticaNeueLT Pro 45 Lt"/>
          <w:color w:val="000000"/>
        </w:rPr>
        <w:t xml:space="preserve">ider </w:t>
      </w:r>
      <w:r w:rsidR="00005692">
        <w:rPr>
          <w:rFonts w:eastAsiaTheme="minorEastAsia" w:cs="HelveticaNeueLT Pro 45 Lt"/>
          <w:color w:val="000000"/>
        </w:rPr>
        <w:t>community approach</w:t>
      </w:r>
      <w:r w:rsidR="00134BFA">
        <w:rPr>
          <w:rFonts w:eastAsiaTheme="minorEastAsia" w:cs="HelveticaNeueLT Pro 45 Lt"/>
          <w:color w:val="000000"/>
        </w:rPr>
        <w:t>,</w:t>
      </w:r>
      <w:r w:rsidR="00005692">
        <w:rPr>
          <w:rFonts w:eastAsiaTheme="minorEastAsia" w:cs="HelveticaNeueLT Pro 45 Lt"/>
          <w:color w:val="000000"/>
        </w:rPr>
        <w:t xml:space="preserve"> </w:t>
      </w:r>
      <w:r>
        <w:rPr>
          <w:rFonts w:eastAsiaTheme="minorEastAsia" w:cs="HelveticaNeueLT Pro 45 Lt"/>
          <w:color w:val="000000"/>
        </w:rPr>
        <w:t xml:space="preserve">it </w:t>
      </w:r>
      <w:r w:rsidR="00005692">
        <w:rPr>
          <w:rFonts w:eastAsiaTheme="minorEastAsia" w:cs="HelveticaNeueLT Pro 45 Lt"/>
          <w:color w:val="000000"/>
        </w:rPr>
        <w:t xml:space="preserve">has also </w:t>
      </w:r>
      <w:r>
        <w:rPr>
          <w:rFonts w:eastAsiaTheme="minorEastAsia" w:cs="HelveticaNeueLT Pro 45 Lt"/>
          <w:color w:val="000000"/>
        </w:rPr>
        <w:t xml:space="preserve">gained </w:t>
      </w:r>
      <w:r w:rsidR="00005692">
        <w:rPr>
          <w:rFonts w:eastAsiaTheme="minorEastAsia" w:cs="HelveticaNeueLT Pro 45 Lt"/>
          <w:color w:val="000000"/>
        </w:rPr>
        <w:t>huge support from all age groups</w:t>
      </w:r>
      <w:r w:rsidR="000324C7">
        <w:rPr>
          <w:rFonts w:eastAsiaTheme="minorEastAsia" w:cs="HelveticaNeueLT Pro 45 Lt"/>
          <w:color w:val="000000"/>
        </w:rPr>
        <w:t xml:space="preserve"> throughout the area.</w:t>
      </w:r>
    </w:p>
    <w:p w14:paraId="2DCF65D5" w14:textId="66CB47CE" w:rsidR="00EA0B3B" w:rsidRDefault="00EA0B3B" w:rsidP="000423F8">
      <w:pPr>
        <w:rPr>
          <w:rFonts w:eastAsiaTheme="minorEastAsia" w:cs="HelveticaNeueLT Pro 45 Lt"/>
          <w:color w:val="000000"/>
        </w:rPr>
      </w:pPr>
      <w:r>
        <w:rPr>
          <w:rFonts w:eastAsiaTheme="minorEastAsia" w:cs="HelveticaNeueLT Pro 45 Lt"/>
          <w:color w:val="000000"/>
        </w:rPr>
        <w:t>As a result of its success the centre now offers a range of activities to address different areas of need, such as:</w:t>
      </w:r>
    </w:p>
    <w:p w14:paraId="08825674" w14:textId="77777777" w:rsidR="000324C7" w:rsidRDefault="00EA0B3B"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Twice weekly Youth Club/Drop In sessions (regularly attended by upwards of 60+ young people)</w:t>
      </w:r>
    </w:p>
    <w:p w14:paraId="0B3B4ADA" w14:textId="77777777" w:rsidR="003F7767" w:rsidRDefault="003F7767"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Life Skills Support Group</w:t>
      </w:r>
    </w:p>
    <w:p w14:paraId="7CB35533" w14:textId="77777777" w:rsidR="00EA0B3B" w:rsidRDefault="00EA0B3B"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Parents Support Group</w:t>
      </w:r>
    </w:p>
    <w:p w14:paraId="06D874BA" w14:textId="77777777" w:rsidR="00EA0B3B" w:rsidRDefault="00EA0B3B"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Parent &amp; Toddler Group</w:t>
      </w:r>
    </w:p>
    <w:p w14:paraId="3902A5F7" w14:textId="77777777" w:rsidR="00EA0B3B" w:rsidRDefault="00EA0B3B"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Counselling Service</w:t>
      </w:r>
    </w:p>
    <w:p w14:paraId="35A5B685" w14:textId="77777777" w:rsidR="00EA0B3B" w:rsidRDefault="00EA0B3B" w:rsidP="00EA0B3B">
      <w:pPr>
        <w:pStyle w:val="ListParagraph"/>
        <w:numPr>
          <w:ilvl w:val="0"/>
          <w:numId w:val="38"/>
        </w:numPr>
        <w:spacing w:before="0" w:after="0"/>
        <w:ind w:left="714" w:hanging="357"/>
        <w:rPr>
          <w:rFonts w:eastAsiaTheme="minorEastAsia" w:cs="HelveticaNeueLT Pro 45 Lt"/>
          <w:color w:val="000000"/>
        </w:rPr>
      </w:pPr>
      <w:r>
        <w:rPr>
          <w:rFonts w:eastAsiaTheme="minorEastAsia" w:cs="HelveticaNeueLT Pro 45 Lt"/>
          <w:color w:val="000000"/>
        </w:rPr>
        <w:t>Senior Citizen Lunch Group</w:t>
      </w:r>
    </w:p>
    <w:p w14:paraId="3157D23A" w14:textId="77777777" w:rsidR="00EA0B3B" w:rsidRDefault="00EA0B3B" w:rsidP="00EA0B3B">
      <w:pPr>
        <w:spacing w:before="0" w:after="0"/>
        <w:rPr>
          <w:rFonts w:eastAsiaTheme="minorEastAsia" w:cs="HelveticaNeueLT Pro 45 Lt"/>
          <w:color w:val="000000"/>
        </w:rPr>
      </w:pPr>
    </w:p>
    <w:p w14:paraId="1128C09B" w14:textId="77777777" w:rsidR="00EA0B3B" w:rsidRDefault="00EA0B3B" w:rsidP="00EA0B3B">
      <w:pPr>
        <w:spacing w:before="0" w:after="0"/>
        <w:rPr>
          <w:rFonts w:eastAsiaTheme="minorEastAsia" w:cs="HelveticaNeueLT Pro 45 Lt"/>
          <w:color w:val="000000"/>
        </w:rPr>
      </w:pPr>
      <w:r>
        <w:rPr>
          <w:rFonts w:eastAsiaTheme="minorEastAsia" w:cs="HelveticaNeueLT Pro 45 Lt"/>
          <w:color w:val="000000"/>
        </w:rPr>
        <w:t>The centre also offers a space for other professional services to deliver activities, such as:</w:t>
      </w:r>
    </w:p>
    <w:p w14:paraId="6371C35D" w14:textId="77777777" w:rsidR="00EA0B3B" w:rsidRDefault="00EA0B3B" w:rsidP="00EA0B3B">
      <w:pPr>
        <w:spacing w:before="0" w:after="0"/>
        <w:rPr>
          <w:rFonts w:eastAsiaTheme="minorEastAsia" w:cs="HelveticaNeueLT Pro 45 Lt"/>
          <w:color w:val="000000"/>
        </w:rPr>
      </w:pPr>
    </w:p>
    <w:p w14:paraId="1E60A473" w14:textId="13D54239" w:rsidR="00EA0B3B" w:rsidRDefault="00EA0B3B" w:rsidP="00EA0B3B">
      <w:pPr>
        <w:pStyle w:val="ListParagraph"/>
        <w:numPr>
          <w:ilvl w:val="0"/>
          <w:numId w:val="39"/>
        </w:numPr>
        <w:spacing w:before="0" w:after="0"/>
        <w:rPr>
          <w:rFonts w:eastAsiaTheme="minorEastAsia" w:cs="HelveticaNeueLT Pro 45 Lt"/>
          <w:color w:val="000000"/>
        </w:rPr>
      </w:pPr>
      <w:r>
        <w:rPr>
          <w:rFonts w:eastAsiaTheme="minorEastAsia" w:cs="HelveticaNeueLT Pro 45 Lt"/>
          <w:color w:val="000000"/>
        </w:rPr>
        <w:t xml:space="preserve">ASD Helping Hands (Support for Parents and Young People who are </w:t>
      </w:r>
      <w:r w:rsidR="006C5DCA">
        <w:rPr>
          <w:rFonts w:eastAsiaTheme="minorEastAsia" w:cs="HelveticaNeueLT Pro 45 Lt"/>
          <w:color w:val="000000"/>
        </w:rPr>
        <w:t xml:space="preserve">affected by </w:t>
      </w:r>
      <w:r w:rsidRPr="00EA0B3B">
        <w:rPr>
          <w:rFonts w:eastAsiaTheme="minorEastAsia" w:cs="HelveticaNeueLT Pro 45 Lt"/>
          <w:color w:val="000000"/>
        </w:rPr>
        <w:t xml:space="preserve">Autistic Spectrum </w:t>
      </w:r>
      <w:r w:rsidR="00134BFA">
        <w:rPr>
          <w:rFonts w:eastAsiaTheme="minorEastAsia" w:cs="HelveticaNeueLT Pro 45 Lt"/>
          <w:color w:val="000000"/>
        </w:rPr>
        <w:t>Disorder</w:t>
      </w:r>
      <w:r>
        <w:rPr>
          <w:rFonts w:eastAsiaTheme="minorEastAsia" w:cs="HelveticaNeueLT Pro 45 Lt"/>
          <w:color w:val="000000"/>
        </w:rPr>
        <w:t>)</w:t>
      </w:r>
    </w:p>
    <w:p w14:paraId="7C918533" w14:textId="77777777" w:rsidR="006C5DCA" w:rsidRDefault="006C5DCA" w:rsidP="006C5DCA">
      <w:pPr>
        <w:pStyle w:val="ListParagraph"/>
        <w:numPr>
          <w:ilvl w:val="0"/>
          <w:numId w:val="39"/>
        </w:numPr>
        <w:spacing w:before="0" w:after="0"/>
        <w:rPr>
          <w:rFonts w:eastAsiaTheme="minorEastAsia" w:cs="HelveticaNeueLT Pro 45 Lt"/>
          <w:color w:val="000000"/>
        </w:rPr>
      </w:pPr>
      <w:r>
        <w:rPr>
          <w:rFonts w:eastAsiaTheme="minorEastAsia" w:cs="HelveticaNeueLT Pro 45 Lt"/>
          <w:color w:val="000000"/>
        </w:rPr>
        <w:lastRenderedPageBreak/>
        <w:t>LGBT+ Youth Group BLAH providing</w:t>
      </w:r>
      <w:r w:rsidRPr="006C5DCA">
        <w:rPr>
          <w:rFonts w:eastAsiaTheme="minorEastAsia" w:cs="HelveticaNeueLT Pro 45 Lt"/>
          <w:color w:val="000000"/>
        </w:rPr>
        <w:t xml:space="preserve"> a safe venue, away from the scene where young LGBT people can have the opportunity to t</w:t>
      </w:r>
      <w:r>
        <w:rPr>
          <w:rFonts w:eastAsiaTheme="minorEastAsia" w:cs="HelveticaNeueLT Pro 45 Lt"/>
          <w:color w:val="000000"/>
        </w:rPr>
        <w:t>alk about issues affecting them</w:t>
      </w:r>
    </w:p>
    <w:p w14:paraId="75AFE2EB" w14:textId="77777777" w:rsidR="003F7767" w:rsidRDefault="003F7767" w:rsidP="003F7767">
      <w:pPr>
        <w:spacing w:before="0" w:after="0"/>
        <w:rPr>
          <w:rFonts w:eastAsiaTheme="minorEastAsia" w:cs="HelveticaNeueLT Pro 45 Lt"/>
          <w:color w:val="000000"/>
        </w:rPr>
      </w:pPr>
    </w:p>
    <w:p w14:paraId="77A15910" w14:textId="29E1DE70" w:rsidR="003F7767" w:rsidRDefault="00FC417E" w:rsidP="003F7767">
      <w:pPr>
        <w:spacing w:before="0" w:after="0"/>
        <w:rPr>
          <w:rFonts w:eastAsiaTheme="minorEastAsia" w:cs="HelveticaNeueLT Pro 45 Lt"/>
          <w:color w:val="000000"/>
        </w:rPr>
      </w:pPr>
      <w:r>
        <w:rPr>
          <w:rFonts w:eastAsiaTheme="minorEastAsia" w:cs="HelveticaNeueLT Pro 45 Lt"/>
          <w:color w:val="000000"/>
        </w:rPr>
        <w:t xml:space="preserve">Looking ahead, TBF now </w:t>
      </w:r>
      <w:r w:rsidR="003F7767">
        <w:rPr>
          <w:rFonts w:eastAsiaTheme="minorEastAsia" w:cs="HelveticaNeueLT Pro 45 Lt"/>
          <w:color w:val="000000"/>
        </w:rPr>
        <w:t xml:space="preserve">needs to develop a secure revenue </w:t>
      </w:r>
      <w:r w:rsidR="00134BFA">
        <w:rPr>
          <w:rFonts w:eastAsiaTheme="minorEastAsia" w:cs="HelveticaNeueLT Pro 45 Lt"/>
          <w:color w:val="000000"/>
        </w:rPr>
        <w:t>stream</w:t>
      </w:r>
      <w:r w:rsidR="003F7767">
        <w:rPr>
          <w:rFonts w:eastAsiaTheme="minorEastAsia" w:cs="HelveticaNeueLT Pro 45 Lt"/>
          <w:color w:val="000000"/>
        </w:rPr>
        <w:t xml:space="preserve"> to allow </w:t>
      </w:r>
      <w:r w:rsidR="00134BFA">
        <w:rPr>
          <w:rFonts w:eastAsiaTheme="minorEastAsia" w:cs="HelveticaNeueLT Pro 45 Lt"/>
          <w:color w:val="000000"/>
        </w:rPr>
        <w:t>it</w:t>
      </w:r>
      <w:r w:rsidR="003F7767">
        <w:rPr>
          <w:rFonts w:eastAsiaTheme="minorEastAsia" w:cs="HelveticaNeueLT Pro 45 Lt"/>
          <w:color w:val="000000"/>
        </w:rPr>
        <w:t xml:space="preserve"> to continue delivering and developing the service beyond the</w:t>
      </w:r>
      <w:r w:rsidR="00371859">
        <w:rPr>
          <w:rFonts w:eastAsiaTheme="minorEastAsia" w:cs="HelveticaNeueLT Pro 45 Lt"/>
          <w:color w:val="000000"/>
        </w:rPr>
        <w:t xml:space="preserve"> end of the</w:t>
      </w:r>
      <w:r w:rsidR="003F7767">
        <w:rPr>
          <w:rFonts w:eastAsiaTheme="minorEastAsia" w:cs="HelveticaNeueLT Pro 45 Lt"/>
          <w:color w:val="000000"/>
        </w:rPr>
        <w:t xml:space="preserve"> </w:t>
      </w:r>
      <w:r w:rsidR="00134BFA">
        <w:rPr>
          <w:rFonts w:eastAsiaTheme="minorEastAsia" w:cs="HelveticaNeueLT Pro 45 Lt"/>
          <w:color w:val="000000"/>
        </w:rPr>
        <w:t xml:space="preserve">current </w:t>
      </w:r>
      <w:r w:rsidR="003F7767">
        <w:rPr>
          <w:rFonts w:eastAsiaTheme="minorEastAsia" w:cs="HelveticaNeueLT Pro 45 Lt"/>
          <w:color w:val="000000"/>
        </w:rPr>
        <w:t>grant period</w:t>
      </w:r>
      <w:r w:rsidR="00D702D1">
        <w:rPr>
          <w:rFonts w:eastAsiaTheme="minorEastAsia" w:cs="HelveticaNeueLT Pro 45 Lt"/>
          <w:color w:val="000000"/>
        </w:rPr>
        <w:t xml:space="preserve"> </w:t>
      </w:r>
      <w:r w:rsidR="00134BFA">
        <w:rPr>
          <w:rFonts w:eastAsiaTheme="minorEastAsia" w:cs="HelveticaNeueLT Pro 45 Lt"/>
          <w:color w:val="000000"/>
        </w:rPr>
        <w:t xml:space="preserve">which ceases </w:t>
      </w:r>
      <w:r w:rsidR="00D702D1">
        <w:rPr>
          <w:rFonts w:eastAsiaTheme="minorEastAsia" w:cs="HelveticaNeueLT Pro 45 Lt"/>
          <w:color w:val="000000"/>
        </w:rPr>
        <w:t>o</w:t>
      </w:r>
      <w:r w:rsidR="00371859">
        <w:rPr>
          <w:rFonts w:eastAsiaTheme="minorEastAsia" w:cs="HelveticaNeueLT Pro 45 Lt"/>
          <w:color w:val="000000"/>
        </w:rPr>
        <w:t xml:space="preserve">n </w:t>
      </w:r>
      <w:r w:rsidR="00D702D1">
        <w:rPr>
          <w:rFonts w:eastAsiaTheme="minorEastAsia" w:cs="HelveticaNeueLT Pro 45 Lt"/>
          <w:color w:val="000000"/>
        </w:rPr>
        <w:t>1</w:t>
      </w:r>
      <w:r w:rsidR="00134BFA">
        <w:rPr>
          <w:rFonts w:eastAsiaTheme="minorEastAsia" w:cs="HelveticaNeueLT Pro 45 Lt"/>
          <w:color w:val="000000"/>
        </w:rPr>
        <w:t>st</w:t>
      </w:r>
      <w:r w:rsidR="00D702D1">
        <w:rPr>
          <w:rFonts w:eastAsiaTheme="minorEastAsia" w:cs="HelveticaNeueLT Pro 45 Lt"/>
          <w:color w:val="000000"/>
        </w:rPr>
        <w:t xml:space="preserve"> </w:t>
      </w:r>
      <w:r w:rsidR="00371859">
        <w:rPr>
          <w:rFonts w:eastAsiaTheme="minorEastAsia" w:cs="HelveticaNeueLT Pro 45 Lt"/>
          <w:color w:val="000000"/>
        </w:rPr>
        <w:t xml:space="preserve">Nov </w:t>
      </w:r>
      <w:r w:rsidR="00134BFA">
        <w:rPr>
          <w:rFonts w:eastAsiaTheme="minorEastAsia" w:cs="HelveticaNeueLT Pro 45 Lt"/>
          <w:color w:val="000000"/>
        </w:rPr>
        <w:t>20</w:t>
      </w:r>
      <w:r w:rsidR="00371859">
        <w:rPr>
          <w:rFonts w:eastAsiaTheme="minorEastAsia" w:cs="HelveticaNeueLT Pro 45 Lt"/>
          <w:color w:val="000000"/>
        </w:rPr>
        <w:t>21</w:t>
      </w:r>
      <w:r>
        <w:rPr>
          <w:rFonts w:eastAsiaTheme="minorEastAsia" w:cs="HelveticaNeueLT Pro 45 Lt"/>
          <w:color w:val="000000"/>
        </w:rPr>
        <w:t>. Therefore</w:t>
      </w:r>
      <w:r w:rsidR="00134BFA">
        <w:rPr>
          <w:rFonts w:eastAsiaTheme="minorEastAsia" w:cs="HelveticaNeueLT Pro 45 Lt"/>
          <w:color w:val="000000"/>
        </w:rPr>
        <w:t>,</w:t>
      </w:r>
      <w:r>
        <w:rPr>
          <w:rFonts w:eastAsiaTheme="minorEastAsia" w:cs="HelveticaNeueLT Pro 45 Lt"/>
          <w:color w:val="000000"/>
        </w:rPr>
        <w:t xml:space="preserve"> </w:t>
      </w:r>
      <w:r w:rsidR="00134BFA">
        <w:rPr>
          <w:rFonts w:eastAsiaTheme="minorEastAsia" w:cs="HelveticaNeueLT Pro 45 Lt"/>
          <w:color w:val="000000"/>
        </w:rPr>
        <w:t>TBF</w:t>
      </w:r>
      <w:r>
        <w:rPr>
          <w:rFonts w:eastAsiaTheme="minorEastAsia" w:cs="HelveticaNeueLT Pro 45 Lt"/>
          <w:color w:val="000000"/>
        </w:rPr>
        <w:t xml:space="preserve"> </w:t>
      </w:r>
      <w:r w:rsidR="00134BFA">
        <w:rPr>
          <w:rFonts w:eastAsiaTheme="minorEastAsia" w:cs="HelveticaNeueLT Pro 45 Lt"/>
          <w:color w:val="000000"/>
        </w:rPr>
        <w:t>is looking for</w:t>
      </w:r>
      <w:r>
        <w:rPr>
          <w:rFonts w:eastAsiaTheme="minorEastAsia" w:cs="HelveticaNeueLT Pro 45 Lt"/>
          <w:color w:val="000000"/>
        </w:rPr>
        <w:t xml:space="preserve"> an external agency to analyse </w:t>
      </w:r>
      <w:r w:rsidR="00371859">
        <w:rPr>
          <w:rFonts w:eastAsiaTheme="minorEastAsia" w:cs="HelveticaNeueLT Pro 45 Lt"/>
          <w:color w:val="000000"/>
        </w:rPr>
        <w:t xml:space="preserve">the service and investigate </w:t>
      </w:r>
      <w:r>
        <w:rPr>
          <w:rFonts w:eastAsiaTheme="minorEastAsia" w:cs="HelveticaNeueLT Pro 45 Lt"/>
          <w:color w:val="000000"/>
        </w:rPr>
        <w:t xml:space="preserve">how best </w:t>
      </w:r>
      <w:r w:rsidR="00134BFA">
        <w:rPr>
          <w:rFonts w:eastAsiaTheme="minorEastAsia" w:cs="HelveticaNeueLT Pro 45 Lt"/>
          <w:color w:val="000000"/>
        </w:rPr>
        <w:t xml:space="preserve">this future funding support </w:t>
      </w:r>
      <w:r>
        <w:rPr>
          <w:rFonts w:eastAsiaTheme="minorEastAsia" w:cs="HelveticaNeueLT Pro 45 Lt"/>
          <w:color w:val="000000"/>
        </w:rPr>
        <w:t>can be accomplished by both TBF and Meet Up.</w:t>
      </w:r>
    </w:p>
    <w:p w14:paraId="591F3C89" w14:textId="4996B5C9" w:rsidR="00902D85" w:rsidRDefault="00902D85" w:rsidP="003F7767">
      <w:pPr>
        <w:spacing w:before="0" w:after="0"/>
        <w:rPr>
          <w:rFonts w:eastAsiaTheme="minorEastAsia" w:cs="HelveticaNeueLT Pro 45 Lt"/>
          <w:color w:val="000000"/>
        </w:rPr>
      </w:pPr>
    </w:p>
    <w:p w14:paraId="35C8A9AD" w14:textId="102C204E" w:rsidR="00902D85" w:rsidRDefault="00902D85" w:rsidP="003F7767">
      <w:pPr>
        <w:spacing w:before="0" w:after="0"/>
        <w:rPr>
          <w:rFonts w:eastAsiaTheme="minorEastAsia" w:cs="HelveticaNeueLT Pro 45 Lt"/>
          <w:color w:val="000000"/>
        </w:rPr>
      </w:pPr>
    </w:p>
    <w:p w14:paraId="07E01041" w14:textId="77777777" w:rsidR="00902D85" w:rsidRPr="003F7767" w:rsidRDefault="00902D85" w:rsidP="003F7767">
      <w:pPr>
        <w:spacing w:before="0" w:after="0"/>
        <w:rPr>
          <w:rFonts w:eastAsiaTheme="minorEastAsia" w:cs="HelveticaNeueLT Pro 45 Lt"/>
          <w:color w:val="000000"/>
        </w:rPr>
      </w:pPr>
    </w:p>
    <w:p w14:paraId="03E2B938" w14:textId="77777777" w:rsidR="00EA0B3B" w:rsidRPr="00EA0B3B" w:rsidRDefault="00EA0B3B" w:rsidP="00EA0B3B">
      <w:pPr>
        <w:pStyle w:val="ListParagraph"/>
        <w:spacing w:before="0" w:after="0" w:line="240" w:lineRule="auto"/>
        <w:ind w:left="714"/>
        <w:rPr>
          <w:rFonts w:eastAsiaTheme="minorEastAsia" w:cs="HelveticaNeueLT Pro 45 Lt"/>
          <w:color w:val="000000"/>
        </w:rPr>
      </w:pPr>
    </w:p>
    <w:bookmarkEnd w:id="11"/>
    <w:p w14:paraId="2BE85D4E" w14:textId="77777777" w:rsidR="00C55658" w:rsidRDefault="000E2FCF">
      <w:pPr>
        <w:pStyle w:val="ListParagraph"/>
        <w:numPr>
          <w:ilvl w:val="1"/>
          <w:numId w:val="3"/>
        </w:numPr>
        <w:pBdr>
          <w:top w:val="single" w:sz="24" w:space="1" w:color="DBE5F1"/>
          <w:left w:val="single" w:sz="2" w:space="4" w:color="DBE5F1"/>
          <w:bottom w:val="single" w:sz="24" w:space="1" w:color="DBE5F1"/>
          <w:right w:val="single" w:sz="2" w:space="4" w:color="DBE5F1"/>
        </w:pBdr>
        <w:shd w:val="clear" w:color="auto" w:fill="DBE5F1"/>
        <w:tabs>
          <w:tab w:val="clear" w:pos="1056"/>
          <w:tab w:val="num" w:pos="851"/>
        </w:tabs>
        <w:spacing w:before="0" w:after="120"/>
        <w:ind w:left="851" w:hanging="851"/>
        <w:rPr>
          <w:spacing w:val="15"/>
        </w:rPr>
      </w:pPr>
      <w:r>
        <w:rPr>
          <w:spacing w:val="15"/>
        </w:rPr>
        <w:t>Requirement</w:t>
      </w:r>
    </w:p>
    <w:p w14:paraId="0C504983" w14:textId="610F2A2F" w:rsidR="00C54878" w:rsidRPr="00A06ED1" w:rsidRDefault="00A06ED1" w:rsidP="00C54878">
      <w:pPr>
        <w:pStyle w:val="listparagraph0"/>
        <w:tabs>
          <w:tab w:val="num" w:pos="2160"/>
        </w:tabs>
        <w:spacing w:before="120" w:after="120" w:line="252" w:lineRule="auto"/>
        <w:rPr>
          <w:rFonts w:ascii="Calibri" w:hAnsi="Calibri"/>
          <w:sz w:val="22"/>
          <w:szCs w:val="22"/>
        </w:rPr>
      </w:pPr>
      <w:r w:rsidRPr="00A06ED1">
        <w:rPr>
          <w:rFonts w:ascii="Calibri" w:hAnsi="Calibri"/>
          <w:sz w:val="22"/>
          <w:szCs w:val="22"/>
        </w:rPr>
        <w:t>The</w:t>
      </w:r>
      <w:r w:rsidR="0017462C" w:rsidRPr="00A06ED1">
        <w:rPr>
          <w:rFonts w:ascii="Calibri" w:hAnsi="Calibri"/>
          <w:sz w:val="22"/>
          <w:szCs w:val="22"/>
        </w:rPr>
        <w:t xml:space="preserve"> independent strengths review</w:t>
      </w:r>
      <w:r w:rsidR="00C54878" w:rsidRPr="00A06ED1">
        <w:rPr>
          <w:rFonts w:ascii="Calibri" w:hAnsi="Calibri"/>
          <w:sz w:val="22"/>
          <w:szCs w:val="22"/>
        </w:rPr>
        <w:t xml:space="preserve"> </w:t>
      </w:r>
      <w:r w:rsidRPr="00A06ED1">
        <w:rPr>
          <w:rFonts w:ascii="Calibri" w:hAnsi="Calibri"/>
          <w:sz w:val="22"/>
          <w:szCs w:val="22"/>
        </w:rPr>
        <w:t xml:space="preserve">needs to </w:t>
      </w:r>
      <w:r w:rsidR="00C54878" w:rsidRPr="00A06ED1">
        <w:rPr>
          <w:rFonts w:ascii="Calibri" w:hAnsi="Calibri"/>
          <w:sz w:val="22"/>
          <w:szCs w:val="22"/>
        </w:rPr>
        <w:t>focus on the enviro</w:t>
      </w:r>
      <w:r w:rsidRPr="00A06ED1">
        <w:rPr>
          <w:rFonts w:ascii="Calibri" w:hAnsi="Calibri"/>
          <w:sz w:val="22"/>
          <w:szCs w:val="22"/>
        </w:rPr>
        <w:t xml:space="preserve">nment in which Meet </w:t>
      </w:r>
      <w:proofErr w:type="gramStart"/>
      <w:r w:rsidRPr="00A06ED1">
        <w:rPr>
          <w:rFonts w:ascii="Calibri" w:hAnsi="Calibri"/>
          <w:sz w:val="22"/>
          <w:szCs w:val="22"/>
        </w:rPr>
        <w:t>Up</w:t>
      </w:r>
      <w:proofErr w:type="gramEnd"/>
      <w:r w:rsidRPr="00A06ED1">
        <w:rPr>
          <w:rFonts w:ascii="Calibri" w:hAnsi="Calibri"/>
          <w:sz w:val="22"/>
          <w:szCs w:val="22"/>
        </w:rPr>
        <w:t xml:space="preserve"> operates, including investigation into </w:t>
      </w:r>
      <w:r w:rsidR="00C54878" w:rsidRPr="00A06ED1">
        <w:rPr>
          <w:rFonts w:ascii="Calibri" w:hAnsi="Calibri"/>
          <w:sz w:val="22"/>
          <w:szCs w:val="22"/>
        </w:rPr>
        <w:t>the following areas:</w:t>
      </w:r>
    </w:p>
    <w:p w14:paraId="7F20E7B3" w14:textId="77777777" w:rsidR="00C54878" w:rsidRPr="00A06ED1" w:rsidRDefault="00C54878" w:rsidP="00C54878">
      <w:pPr>
        <w:pStyle w:val="listparagraph0"/>
        <w:numPr>
          <w:ilvl w:val="0"/>
          <w:numId w:val="37"/>
        </w:numPr>
        <w:spacing w:before="120" w:after="120" w:line="252" w:lineRule="auto"/>
        <w:rPr>
          <w:rFonts w:ascii="Calibri" w:hAnsi="Calibri"/>
          <w:sz w:val="22"/>
          <w:szCs w:val="22"/>
        </w:rPr>
      </w:pPr>
      <w:r w:rsidRPr="00A06ED1">
        <w:rPr>
          <w:rFonts w:ascii="Calibri" w:hAnsi="Calibri"/>
          <w:sz w:val="22"/>
          <w:szCs w:val="22"/>
        </w:rPr>
        <w:t>The track record of The Benjamin Foundation in relation to Meet Up</w:t>
      </w:r>
    </w:p>
    <w:p w14:paraId="2C65B850" w14:textId="6944B3DF" w:rsidR="00C54878" w:rsidRPr="00A06ED1" w:rsidRDefault="00DD307C" w:rsidP="00C54878">
      <w:pPr>
        <w:pStyle w:val="listparagraph0"/>
        <w:numPr>
          <w:ilvl w:val="0"/>
          <w:numId w:val="37"/>
        </w:numPr>
        <w:spacing w:before="120" w:after="120" w:line="252" w:lineRule="auto"/>
        <w:rPr>
          <w:rFonts w:ascii="Calibri" w:hAnsi="Calibri"/>
          <w:sz w:val="22"/>
          <w:szCs w:val="22"/>
        </w:rPr>
      </w:pPr>
      <w:r>
        <w:rPr>
          <w:rFonts w:ascii="Calibri" w:hAnsi="Calibri"/>
          <w:sz w:val="22"/>
          <w:szCs w:val="22"/>
        </w:rPr>
        <w:t>How TBF</w:t>
      </w:r>
      <w:r w:rsidR="00C54878" w:rsidRPr="00A06ED1">
        <w:rPr>
          <w:rFonts w:ascii="Calibri" w:hAnsi="Calibri"/>
          <w:sz w:val="22"/>
          <w:szCs w:val="22"/>
        </w:rPr>
        <w:t xml:space="preserve"> can develop </w:t>
      </w:r>
      <w:r>
        <w:rPr>
          <w:rFonts w:ascii="Calibri" w:hAnsi="Calibri"/>
          <w:sz w:val="22"/>
          <w:szCs w:val="22"/>
        </w:rPr>
        <w:t>its</w:t>
      </w:r>
      <w:r w:rsidR="00C54878" w:rsidRPr="00A06ED1">
        <w:rPr>
          <w:rFonts w:ascii="Calibri" w:hAnsi="Calibri"/>
          <w:sz w:val="22"/>
          <w:szCs w:val="22"/>
        </w:rPr>
        <w:t xml:space="preserve"> organisational structure to better support the service after </w:t>
      </w:r>
      <w:r w:rsidR="00D702D1" w:rsidRPr="00A06ED1">
        <w:rPr>
          <w:rFonts w:ascii="Calibri" w:hAnsi="Calibri"/>
          <w:sz w:val="22"/>
          <w:szCs w:val="22"/>
        </w:rPr>
        <w:t>Nov</w:t>
      </w:r>
      <w:r w:rsidR="00134BFA" w:rsidRPr="00A06ED1">
        <w:rPr>
          <w:rFonts w:ascii="Calibri" w:hAnsi="Calibri"/>
          <w:sz w:val="22"/>
          <w:szCs w:val="22"/>
        </w:rPr>
        <w:t>ember</w:t>
      </w:r>
      <w:r w:rsidR="00D702D1" w:rsidRPr="00A06ED1">
        <w:rPr>
          <w:rFonts w:ascii="Calibri" w:hAnsi="Calibri"/>
          <w:sz w:val="22"/>
          <w:szCs w:val="22"/>
        </w:rPr>
        <w:t xml:space="preserve"> </w:t>
      </w:r>
      <w:r w:rsidR="00C54878" w:rsidRPr="00A06ED1">
        <w:rPr>
          <w:rFonts w:ascii="Calibri" w:hAnsi="Calibri"/>
          <w:sz w:val="22"/>
          <w:szCs w:val="22"/>
        </w:rPr>
        <w:t>2021</w:t>
      </w:r>
    </w:p>
    <w:p w14:paraId="555C9952" w14:textId="31D927ED" w:rsidR="00C54878" w:rsidRPr="00A06ED1" w:rsidRDefault="00DD307C" w:rsidP="00C54878">
      <w:pPr>
        <w:pStyle w:val="listparagraph0"/>
        <w:numPr>
          <w:ilvl w:val="0"/>
          <w:numId w:val="37"/>
        </w:numPr>
        <w:spacing w:before="120" w:after="120" w:line="252" w:lineRule="auto"/>
        <w:rPr>
          <w:rFonts w:ascii="Calibri" w:hAnsi="Calibri"/>
          <w:sz w:val="22"/>
          <w:szCs w:val="22"/>
        </w:rPr>
      </w:pPr>
      <w:r>
        <w:rPr>
          <w:rFonts w:ascii="Calibri" w:hAnsi="Calibri"/>
          <w:sz w:val="22"/>
          <w:szCs w:val="22"/>
        </w:rPr>
        <w:t>How TBF</w:t>
      </w:r>
      <w:r w:rsidR="00C54878" w:rsidRPr="00A06ED1">
        <w:rPr>
          <w:rFonts w:ascii="Calibri" w:hAnsi="Calibri"/>
          <w:sz w:val="22"/>
          <w:szCs w:val="22"/>
        </w:rPr>
        <w:t xml:space="preserve"> can specifically develop </w:t>
      </w:r>
      <w:r>
        <w:rPr>
          <w:rFonts w:ascii="Calibri" w:hAnsi="Calibri"/>
          <w:sz w:val="22"/>
          <w:szCs w:val="22"/>
        </w:rPr>
        <w:t>its</w:t>
      </w:r>
      <w:r w:rsidR="00C54878" w:rsidRPr="00A06ED1">
        <w:rPr>
          <w:rFonts w:ascii="Calibri" w:hAnsi="Calibri"/>
          <w:sz w:val="22"/>
          <w:szCs w:val="22"/>
        </w:rPr>
        <w:t xml:space="preserve"> social enterprise offer (delivered through The Benjamin Foundation’s trading company Ben’s Social Enterprises) to provide an adequate funding stream for Meet Up</w:t>
      </w:r>
    </w:p>
    <w:p w14:paraId="5C72CAD6" w14:textId="3AD80C21" w:rsidR="00C54878" w:rsidRPr="00A06ED1" w:rsidRDefault="00C54878" w:rsidP="00C54878">
      <w:pPr>
        <w:pStyle w:val="listparagraph0"/>
        <w:numPr>
          <w:ilvl w:val="0"/>
          <w:numId w:val="37"/>
        </w:numPr>
        <w:spacing w:before="120" w:after="120" w:line="252" w:lineRule="auto"/>
        <w:rPr>
          <w:rFonts w:ascii="Calibri" w:hAnsi="Calibri"/>
          <w:sz w:val="22"/>
          <w:szCs w:val="22"/>
        </w:rPr>
      </w:pPr>
      <w:r w:rsidRPr="00A06ED1">
        <w:rPr>
          <w:rFonts w:ascii="Calibri" w:hAnsi="Calibri"/>
          <w:sz w:val="22"/>
          <w:szCs w:val="22"/>
        </w:rPr>
        <w:t>A</w:t>
      </w:r>
      <w:r w:rsidR="00DD307C">
        <w:rPr>
          <w:rFonts w:ascii="Calibri" w:hAnsi="Calibri"/>
          <w:sz w:val="22"/>
          <w:szCs w:val="22"/>
        </w:rPr>
        <w:t>n analysis of the skills TBF has</w:t>
      </w:r>
      <w:r w:rsidRPr="00A06ED1">
        <w:rPr>
          <w:rFonts w:ascii="Calibri" w:hAnsi="Calibri"/>
          <w:sz w:val="22"/>
          <w:szCs w:val="22"/>
        </w:rPr>
        <w:t xml:space="preserve"> in place to help with the next stage of Meet Up’s</w:t>
      </w:r>
      <w:r w:rsidR="00DD307C">
        <w:rPr>
          <w:rFonts w:ascii="Calibri" w:hAnsi="Calibri"/>
          <w:sz w:val="22"/>
          <w:szCs w:val="22"/>
        </w:rPr>
        <w:t xml:space="preserve"> development, and those areas that</w:t>
      </w:r>
      <w:r w:rsidRPr="00A06ED1">
        <w:rPr>
          <w:rFonts w:ascii="Calibri" w:hAnsi="Calibri"/>
          <w:sz w:val="22"/>
          <w:szCs w:val="22"/>
        </w:rPr>
        <w:t xml:space="preserve"> need to </w:t>
      </w:r>
      <w:r w:rsidR="00DD307C">
        <w:rPr>
          <w:rFonts w:ascii="Calibri" w:hAnsi="Calibri"/>
          <w:sz w:val="22"/>
          <w:szCs w:val="22"/>
        </w:rPr>
        <w:t xml:space="preserve">be </w:t>
      </w:r>
      <w:r w:rsidRPr="00A06ED1">
        <w:rPr>
          <w:rFonts w:ascii="Calibri" w:hAnsi="Calibri"/>
          <w:sz w:val="22"/>
          <w:szCs w:val="22"/>
        </w:rPr>
        <w:t>develop</w:t>
      </w:r>
      <w:r w:rsidR="00DD307C">
        <w:rPr>
          <w:rFonts w:ascii="Calibri" w:hAnsi="Calibri"/>
          <w:sz w:val="22"/>
          <w:szCs w:val="22"/>
        </w:rPr>
        <w:t>ed</w:t>
      </w:r>
    </w:p>
    <w:p w14:paraId="4E7907E1" w14:textId="0AFAB205" w:rsidR="001C7BC3" w:rsidRPr="00C01A83" w:rsidRDefault="001C7BC3" w:rsidP="001C7BC3">
      <w:pPr>
        <w:pStyle w:val="listparagraph0"/>
        <w:spacing w:before="120" w:after="120" w:line="252" w:lineRule="auto"/>
        <w:rPr>
          <w:rFonts w:ascii="Calibri" w:hAnsi="Calibri"/>
          <w:b/>
          <w:sz w:val="22"/>
          <w:szCs w:val="22"/>
        </w:rPr>
      </w:pPr>
      <w:r w:rsidRPr="00C01A83">
        <w:rPr>
          <w:rFonts w:ascii="Calibri" w:hAnsi="Calibri"/>
          <w:b/>
          <w:sz w:val="22"/>
          <w:szCs w:val="22"/>
        </w:rPr>
        <w:t xml:space="preserve">A BUDGET CAP OF £7,000 </w:t>
      </w:r>
      <w:r w:rsidR="00C01A83" w:rsidRPr="00C01A83">
        <w:rPr>
          <w:rFonts w:ascii="Calibri" w:hAnsi="Calibri"/>
          <w:b/>
          <w:sz w:val="22"/>
          <w:szCs w:val="22"/>
        </w:rPr>
        <w:t>INCLUSIVE OF V</w:t>
      </w:r>
      <w:r w:rsidR="003827BB" w:rsidRPr="00C01A83">
        <w:rPr>
          <w:rFonts w:ascii="Calibri" w:hAnsi="Calibri"/>
          <w:b/>
          <w:sz w:val="22"/>
          <w:szCs w:val="22"/>
        </w:rPr>
        <w:t>A</w:t>
      </w:r>
      <w:r w:rsidR="00C01A83">
        <w:rPr>
          <w:rFonts w:ascii="Calibri" w:hAnsi="Calibri"/>
          <w:b/>
          <w:sz w:val="22"/>
          <w:szCs w:val="22"/>
        </w:rPr>
        <w:t xml:space="preserve">T </w:t>
      </w:r>
      <w:r w:rsidRPr="00C01A83">
        <w:rPr>
          <w:rFonts w:ascii="Calibri" w:hAnsi="Calibri"/>
          <w:b/>
          <w:sz w:val="22"/>
          <w:szCs w:val="22"/>
        </w:rPr>
        <w:t>HAS BEEN SET FOR THIS PROCUREMENT EXERCISE</w:t>
      </w:r>
      <w:r w:rsidR="003827BB" w:rsidRPr="00C01A83">
        <w:rPr>
          <w:rFonts w:ascii="Calibri" w:hAnsi="Calibri"/>
          <w:b/>
          <w:sz w:val="22"/>
          <w:szCs w:val="22"/>
        </w:rPr>
        <w:t>.</w:t>
      </w:r>
    </w:p>
    <w:p w14:paraId="3ADC4ABC" w14:textId="62A57256" w:rsidR="00C55658" w:rsidRDefault="00F42F09">
      <w:pPr>
        <w:pStyle w:val="Heading1"/>
        <w:numPr>
          <w:ilvl w:val="0"/>
          <w:numId w:val="3"/>
        </w:numPr>
      </w:pPr>
      <w:bookmarkStart w:id="12" w:name="_Toc535401589"/>
      <w:r>
        <w:t>The</w:t>
      </w:r>
      <w:r w:rsidR="00A01C34">
        <w:t xml:space="preserve"> Forms</w:t>
      </w:r>
      <w:bookmarkEnd w:id="12"/>
    </w:p>
    <w:p w14:paraId="1ECBC005" w14:textId="6912E303" w:rsidR="00C55658" w:rsidRDefault="000E2FCF">
      <w:pPr>
        <w:pStyle w:val="ListParagraph"/>
        <w:numPr>
          <w:ilvl w:val="1"/>
          <w:numId w:val="3"/>
        </w:numPr>
        <w:pBdr>
          <w:top w:val="single" w:sz="24" w:space="1" w:color="DBE5F1"/>
          <w:left w:val="single" w:sz="2" w:space="4" w:color="DBE5F1"/>
          <w:bottom w:val="single" w:sz="24" w:space="1" w:color="DBE5F1"/>
          <w:right w:val="single" w:sz="2" w:space="4" w:color="DBE5F1"/>
        </w:pBdr>
        <w:shd w:val="clear" w:color="auto" w:fill="DBE5F1"/>
        <w:tabs>
          <w:tab w:val="clear" w:pos="1056"/>
          <w:tab w:val="num" w:pos="851"/>
        </w:tabs>
        <w:spacing w:before="0" w:after="120"/>
        <w:ind w:left="851" w:hanging="851"/>
        <w:rPr>
          <w:rFonts w:eastAsiaTheme="minorEastAsia"/>
          <w:spacing w:val="15"/>
        </w:rPr>
      </w:pPr>
      <w:r>
        <w:rPr>
          <w:rFonts w:eastAsiaTheme="minorEastAsia"/>
          <w:spacing w:val="15"/>
        </w:rPr>
        <w:t>Fo</w:t>
      </w:r>
      <w:r w:rsidR="00A01C34">
        <w:rPr>
          <w:rFonts w:eastAsiaTheme="minorEastAsia"/>
          <w:spacing w:val="15"/>
        </w:rPr>
        <w:t>rms</w:t>
      </w:r>
      <w:r w:rsidR="003D5D53">
        <w:rPr>
          <w:rFonts w:eastAsiaTheme="minorEastAsia"/>
          <w:spacing w:val="15"/>
        </w:rPr>
        <w:t xml:space="preserve"> for completion by </w:t>
      </w:r>
      <w:r w:rsidR="00F42F09">
        <w:rPr>
          <w:rFonts w:eastAsiaTheme="minorEastAsia"/>
          <w:spacing w:val="15"/>
        </w:rPr>
        <w:t>potential contractor(s)</w:t>
      </w:r>
    </w:p>
    <w:p w14:paraId="7691FC5F" w14:textId="1C128EED" w:rsidR="0017462C" w:rsidRDefault="000E2FCF" w:rsidP="0017462C">
      <w:pPr>
        <w:pStyle w:val="listparagraph0"/>
        <w:tabs>
          <w:tab w:val="num" w:pos="2160"/>
        </w:tabs>
        <w:spacing w:before="120" w:beforeAutospacing="0" w:after="120" w:afterAutospacing="0" w:line="252" w:lineRule="auto"/>
        <w:ind w:left="-9"/>
        <w:rPr>
          <w:rFonts w:ascii="Calibri" w:hAnsi="Calibri"/>
          <w:sz w:val="22"/>
          <w:szCs w:val="22"/>
        </w:rPr>
      </w:pPr>
      <w:r>
        <w:rPr>
          <w:rFonts w:ascii="Calibri" w:hAnsi="Calibri"/>
          <w:sz w:val="22"/>
          <w:szCs w:val="22"/>
        </w:rPr>
        <w:t xml:space="preserve">The </w:t>
      </w:r>
      <w:r w:rsidR="00256667">
        <w:rPr>
          <w:rFonts w:ascii="Calibri" w:hAnsi="Calibri"/>
          <w:sz w:val="22"/>
          <w:szCs w:val="22"/>
        </w:rPr>
        <w:t>F</w:t>
      </w:r>
      <w:r>
        <w:rPr>
          <w:rFonts w:ascii="Calibri" w:hAnsi="Calibri"/>
          <w:sz w:val="22"/>
          <w:szCs w:val="22"/>
        </w:rPr>
        <w:t>or</w:t>
      </w:r>
      <w:r w:rsidR="00256667">
        <w:rPr>
          <w:rFonts w:ascii="Calibri" w:hAnsi="Calibri"/>
          <w:sz w:val="22"/>
          <w:szCs w:val="22"/>
        </w:rPr>
        <w:t>ms that make up</w:t>
      </w:r>
      <w:r w:rsidR="00D14C47">
        <w:rPr>
          <w:rFonts w:ascii="Calibri" w:hAnsi="Calibri"/>
          <w:sz w:val="22"/>
          <w:szCs w:val="22"/>
        </w:rPr>
        <w:t xml:space="preserve"> this</w:t>
      </w:r>
      <w:r w:rsidR="00256667">
        <w:rPr>
          <w:rFonts w:ascii="Calibri" w:hAnsi="Calibri"/>
          <w:sz w:val="22"/>
          <w:szCs w:val="22"/>
        </w:rPr>
        <w:t xml:space="preserve"> document and requiring</w:t>
      </w:r>
      <w:r>
        <w:rPr>
          <w:rFonts w:ascii="Calibri" w:hAnsi="Calibri"/>
          <w:sz w:val="22"/>
          <w:szCs w:val="22"/>
        </w:rPr>
        <w:t xml:space="preserve"> complet</w:t>
      </w:r>
      <w:r w:rsidR="00256667">
        <w:rPr>
          <w:rFonts w:ascii="Calibri" w:hAnsi="Calibri"/>
          <w:sz w:val="22"/>
          <w:szCs w:val="22"/>
        </w:rPr>
        <w:t>ion</w:t>
      </w:r>
      <w:r>
        <w:rPr>
          <w:rFonts w:ascii="Calibri" w:hAnsi="Calibri"/>
          <w:sz w:val="22"/>
          <w:szCs w:val="22"/>
        </w:rPr>
        <w:t xml:space="preserve"> by </w:t>
      </w:r>
      <w:r w:rsidR="00823CB3">
        <w:rPr>
          <w:rFonts w:ascii="Calibri" w:hAnsi="Calibri"/>
          <w:sz w:val="22"/>
          <w:szCs w:val="22"/>
        </w:rPr>
        <w:t xml:space="preserve">prospective </w:t>
      </w:r>
      <w:r w:rsidR="0017462C">
        <w:rPr>
          <w:rFonts w:ascii="Calibri" w:hAnsi="Calibri"/>
          <w:sz w:val="22"/>
          <w:szCs w:val="22"/>
        </w:rPr>
        <w:t xml:space="preserve">contractor(s) </w:t>
      </w:r>
      <w:r>
        <w:rPr>
          <w:rFonts w:ascii="Calibri" w:hAnsi="Calibri"/>
          <w:sz w:val="22"/>
          <w:szCs w:val="22"/>
        </w:rPr>
        <w:t xml:space="preserve">are labelled A to </w:t>
      </w:r>
      <w:r w:rsidR="00F42F09">
        <w:rPr>
          <w:rFonts w:ascii="Calibri" w:hAnsi="Calibri"/>
          <w:sz w:val="22"/>
          <w:szCs w:val="22"/>
        </w:rPr>
        <w:t>G</w:t>
      </w:r>
      <w:r w:rsidR="00361433">
        <w:rPr>
          <w:rFonts w:ascii="Calibri" w:hAnsi="Calibri"/>
          <w:sz w:val="22"/>
          <w:szCs w:val="22"/>
        </w:rPr>
        <w:t>. All t</w:t>
      </w:r>
      <w:r w:rsidR="00256667">
        <w:rPr>
          <w:rFonts w:ascii="Calibri" w:hAnsi="Calibri"/>
          <w:sz w:val="22"/>
          <w:szCs w:val="22"/>
        </w:rPr>
        <w:t>he F</w:t>
      </w:r>
      <w:r>
        <w:rPr>
          <w:rFonts w:ascii="Calibri" w:hAnsi="Calibri"/>
          <w:sz w:val="22"/>
          <w:szCs w:val="22"/>
        </w:rPr>
        <w:t xml:space="preserve">orms that you must </w:t>
      </w:r>
      <w:r w:rsidR="00B7355D">
        <w:rPr>
          <w:rFonts w:ascii="Calibri" w:hAnsi="Calibri"/>
          <w:sz w:val="22"/>
          <w:szCs w:val="22"/>
        </w:rPr>
        <w:t xml:space="preserve">complete </w:t>
      </w:r>
      <w:r>
        <w:rPr>
          <w:rFonts w:ascii="Calibri" w:hAnsi="Calibri"/>
          <w:sz w:val="22"/>
          <w:szCs w:val="22"/>
        </w:rPr>
        <w:t>and return</w:t>
      </w:r>
      <w:r w:rsidR="00A01C34">
        <w:rPr>
          <w:rFonts w:ascii="Calibri" w:hAnsi="Calibri"/>
          <w:sz w:val="22"/>
          <w:szCs w:val="22"/>
        </w:rPr>
        <w:t xml:space="preserve"> to </w:t>
      </w:r>
      <w:r w:rsidR="0017462C">
        <w:rPr>
          <w:rFonts w:ascii="Calibri" w:hAnsi="Calibri"/>
          <w:sz w:val="22"/>
          <w:szCs w:val="22"/>
        </w:rPr>
        <w:t>T</w:t>
      </w:r>
      <w:r w:rsidR="00A01C34">
        <w:rPr>
          <w:rFonts w:ascii="Calibri" w:hAnsi="Calibri"/>
          <w:sz w:val="22"/>
          <w:szCs w:val="22"/>
        </w:rPr>
        <w:t>he Benjamin Foundation</w:t>
      </w:r>
      <w:r>
        <w:rPr>
          <w:rFonts w:ascii="Calibri" w:hAnsi="Calibri"/>
          <w:sz w:val="22"/>
          <w:szCs w:val="22"/>
        </w:rPr>
        <w:t xml:space="preserve"> are contained in this document</w:t>
      </w:r>
      <w:r w:rsidR="00B7355D">
        <w:rPr>
          <w:rFonts w:ascii="Calibri" w:hAnsi="Calibri"/>
          <w:sz w:val="22"/>
          <w:szCs w:val="22"/>
        </w:rPr>
        <w:t>,</w:t>
      </w:r>
      <w:r>
        <w:rPr>
          <w:rFonts w:ascii="Calibri" w:hAnsi="Calibri"/>
          <w:sz w:val="22"/>
          <w:szCs w:val="22"/>
        </w:rPr>
        <w:t xml:space="preserve"> unless otherwise indicated. </w:t>
      </w:r>
      <w:r w:rsidR="00256667">
        <w:rPr>
          <w:rFonts w:ascii="Calibri" w:hAnsi="Calibri"/>
          <w:sz w:val="22"/>
          <w:szCs w:val="22"/>
        </w:rPr>
        <w:t>You may not be required to complete some of the Forms, and this will also be indicated in the table below.</w:t>
      </w:r>
      <w:r w:rsidR="0017462C">
        <w:rPr>
          <w:rFonts w:ascii="Calibri" w:hAnsi="Calibri"/>
          <w:sz w:val="22"/>
          <w:szCs w:val="22"/>
        </w:rPr>
        <w:t xml:space="preserve"> T</w:t>
      </w:r>
      <w:r w:rsidR="003E41A5">
        <w:rPr>
          <w:rFonts w:ascii="Calibri" w:hAnsi="Calibri"/>
          <w:sz w:val="22"/>
          <w:szCs w:val="22"/>
        </w:rPr>
        <w:t>he completed F</w:t>
      </w:r>
      <w:r w:rsidR="0017462C">
        <w:rPr>
          <w:rFonts w:ascii="Calibri" w:hAnsi="Calibri"/>
          <w:sz w:val="22"/>
          <w:szCs w:val="22"/>
        </w:rPr>
        <w:t xml:space="preserve">orms are part of the </w:t>
      </w:r>
      <w:r w:rsidR="00DD307C">
        <w:rPr>
          <w:rFonts w:ascii="Calibri" w:hAnsi="Calibri"/>
          <w:sz w:val="22"/>
          <w:szCs w:val="22"/>
        </w:rPr>
        <w:t>service level agreement (</w:t>
      </w:r>
      <w:r w:rsidR="0017462C">
        <w:rPr>
          <w:rFonts w:ascii="Calibri" w:hAnsi="Calibri"/>
          <w:sz w:val="22"/>
          <w:szCs w:val="22"/>
        </w:rPr>
        <w:t>contract</w:t>
      </w:r>
      <w:r w:rsidR="00DD307C">
        <w:rPr>
          <w:rFonts w:ascii="Calibri" w:hAnsi="Calibri"/>
          <w:sz w:val="22"/>
          <w:szCs w:val="22"/>
        </w:rPr>
        <w:t>)</w:t>
      </w:r>
      <w:r w:rsidR="0017462C">
        <w:rPr>
          <w:rFonts w:ascii="Calibri" w:hAnsi="Calibri"/>
          <w:sz w:val="22"/>
          <w:szCs w:val="22"/>
        </w:rPr>
        <w:t xml:space="preserve">. </w:t>
      </w:r>
    </w:p>
    <w:p w14:paraId="4AA6A052" w14:textId="6DCD430B" w:rsidR="00C55658" w:rsidRDefault="00256667" w:rsidP="0017462C">
      <w:pPr>
        <w:pStyle w:val="listparagraph0"/>
        <w:tabs>
          <w:tab w:val="num" w:pos="2160"/>
        </w:tabs>
        <w:spacing w:before="120" w:beforeAutospacing="0" w:after="120" w:afterAutospacing="0" w:line="252" w:lineRule="auto"/>
        <w:ind w:left="-9"/>
        <w:rPr>
          <w:rFonts w:ascii="Calibri" w:hAnsi="Calibri"/>
          <w:sz w:val="22"/>
          <w:szCs w:val="22"/>
        </w:rPr>
      </w:pPr>
      <w:r>
        <w:rPr>
          <w:rFonts w:ascii="Calibri" w:hAnsi="Calibri"/>
          <w:sz w:val="22"/>
          <w:szCs w:val="22"/>
        </w:rPr>
        <w:lastRenderedPageBreak/>
        <w:t>The F</w:t>
      </w:r>
      <w:r w:rsidR="0017462C">
        <w:rPr>
          <w:rFonts w:ascii="Calibri" w:hAnsi="Calibri"/>
          <w:sz w:val="22"/>
          <w:szCs w:val="22"/>
        </w:rPr>
        <w:t xml:space="preserve">orms labelled </w:t>
      </w:r>
      <w:r w:rsidR="003D5D53">
        <w:rPr>
          <w:rFonts w:ascii="Calibri" w:hAnsi="Calibri"/>
          <w:sz w:val="22"/>
          <w:szCs w:val="22"/>
        </w:rPr>
        <w:t xml:space="preserve">A to </w:t>
      </w:r>
      <w:r w:rsidR="0017462C">
        <w:rPr>
          <w:rFonts w:ascii="Calibri" w:hAnsi="Calibri"/>
          <w:sz w:val="22"/>
          <w:szCs w:val="22"/>
        </w:rPr>
        <w:t>G</w:t>
      </w:r>
      <w:r w:rsidR="000E2FCF">
        <w:rPr>
          <w:rFonts w:ascii="Calibri" w:hAnsi="Calibri"/>
          <w:sz w:val="22"/>
          <w:szCs w:val="22"/>
        </w:rPr>
        <w:t xml:space="preserve"> are:</w:t>
      </w:r>
    </w:p>
    <w:tbl>
      <w:tblPr>
        <w:tblStyle w:val="TableGrid"/>
        <w:tblW w:w="5000" w:type="pct"/>
        <w:tblCellMar>
          <w:top w:w="57" w:type="dxa"/>
          <w:bottom w:w="57" w:type="dxa"/>
        </w:tblCellMar>
        <w:tblLook w:val="04A0" w:firstRow="1" w:lastRow="0" w:firstColumn="1" w:lastColumn="0" w:noHBand="0" w:noVBand="1"/>
      </w:tblPr>
      <w:tblGrid>
        <w:gridCol w:w="2829"/>
        <w:gridCol w:w="6187"/>
      </w:tblGrid>
      <w:tr w:rsidR="00C55658" w14:paraId="2D1FDAA1" w14:textId="77777777">
        <w:tc>
          <w:tcPr>
            <w:tcW w:w="1569" w:type="pct"/>
          </w:tcPr>
          <w:p w14:paraId="75614580" w14:textId="77777777" w:rsidR="00C55658" w:rsidRDefault="000E2FCF">
            <w:pPr>
              <w:pStyle w:val="NoSpacing"/>
              <w:keepNext/>
              <w:spacing w:line="276" w:lineRule="auto"/>
              <w:rPr>
                <w:b/>
              </w:rPr>
            </w:pPr>
            <w:r>
              <w:rPr>
                <w:b/>
              </w:rPr>
              <w:t>Section</w:t>
            </w:r>
          </w:p>
        </w:tc>
        <w:tc>
          <w:tcPr>
            <w:tcW w:w="3431" w:type="pct"/>
          </w:tcPr>
          <w:p w14:paraId="2FB425EE" w14:textId="77777777" w:rsidR="00C55658" w:rsidRDefault="000E2FCF">
            <w:pPr>
              <w:pStyle w:val="NoSpacing"/>
              <w:keepNext/>
              <w:spacing w:line="276" w:lineRule="auto"/>
              <w:rPr>
                <w:b/>
              </w:rPr>
            </w:pPr>
            <w:r>
              <w:rPr>
                <w:b/>
              </w:rPr>
              <w:t>Purpose</w:t>
            </w:r>
          </w:p>
        </w:tc>
      </w:tr>
      <w:tr w:rsidR="00C55658" w14:paraId="63C8A5EB" w14:textId="77777777">
        <w:tc>
          <w:tcPr>
            <w:tcW w:w="1569" w:type="pct"/>
          </w:tcPr>
          <w:p w14:paraId="3A130AAF" w14:textId="77777777" w:rsidR="00C55658" w:rsidRDefault="00B7355D">
            <w:pPr>
              <w:pStyle w:val="NoSpacing"/>
              <w:keepNext/>
              <w:spacing w:line="276" w:lineRule="auto"/>
            </w:pPr>
            <w:r>
              <w:t>Form A – Details about the</w:t>
            </w:r>
            <w:r w:rsidR="00D702D1">
              <w:t xml:space="preserve"> </w:t>
            </w:r>
            <w:r w:rsidR="00D702D1" w:rsidRPr="00D702D1">
              <w:t>Organisation/Individual(s)</w:t>
            </w:r>
          </w:p>
        </w:tc>
        <w:tc>
          <w:tcPr>
            <w:tcW w:w="3431" w:type="pct"/>
          </w:tcPr>
          <w:p w14:paraId="078DBE42" w14:textId="77777777" w:rsidR="00C55658" w:rsidRDefault="000E2FCF">
            <w:pPr>
              <w:pStyle w:val="NoSpacing"/>
              <w:keepNext/>
              <w:spacing w:line="276" w:lineRule="auto"/>
            </w:pPr>
            <w:r>
              <w:t xml:space="preserve">This tells us about </w:t>
            </w:r>
            <w:r w:rsidR="003D5D53">
              <w:t>you/</w:t>
            </w:r>
            <w:r>
              <w:t xml:space="preserve">your </w:t>
            </w:r>
            <w:r w:rsidR="003D5D53">
              <w:t>business/</w:t>
            </w:r>
            <w:r>
              <w:t>organisation and who is applying.</w:t>
            </w:r>
          </w:p>
        </w:tc>
      </w:tr>
      <w:tr w:rsidR="00C55658" w14:paraId="2F6655C8" w14:textId="77777777">
        <w:tc>
          <w:tcPr>
            <w:tcW w:w="1569" w:type="pct"/>
          </w:tcPr>
          <w:p w14:paraId="23920E33" w14:textId="77777777" w:rsidR="00C55658" w:rsidRDefault="000E2FCF" w:rsidP="00823CB3">
            <w:pPr>
              <w:pStyle w:val="NoSpacing"/>
              <w:spacing w:line="276" w:lineRule="auto"/>
            </w:pPr>
            <w:r>
              <w:t xml:space="preserve">Form B – </w:t>
            </w:r>
            <w:r w:rsidR="00823CB3">
              <w:t>Risk Factors</w:t>
            </w:r>
          </w:p>
        </w:tc>
        <w:tc>
          <w:tcPr>
            <w:tcW w:w="3431" w:type="pct"/>
          </w:tcPr>
          <w:p w14:paraId="35378E99" w14:textId="0C8AA9B7" w:rsidR="00C55658" w:rsidRDefault="00A01C34" w:rsidP="0017462C">
            <w:pPr>
              <w:pStyle w:val="NoSpacing"/>
              <w:keepNext/>
              <w:spacing w:line="276" w:lineRule="auto"/>
            </w:pPr>
            <w:r>
              <w:t>This</w:t>
            </w:r>
            <w:r w:rsidR="000E2FCF">
              <w:t xml:space="preserve"> tells us whether there are any grou</w:t>
            </w:r>
            <w:r>
              <w:t>nds under which The Benjamin</w:t>
            </w:r>
            <w:r w:rsidR="00823CB3">
              <w:t xml:space="preserve"> Foundation would be at risk from awarding this </w:t>
            </w:r>
            <w:r w:rsidR="0017462C">
              <w:t>contract</w:t>
            </w:r>
            <w:r w:rsidR="00823CB3">
              <w:t xml:space="preserve"> </w:t>
            </w:r>
            <w:r w:rsidR="000E2FCF">
              <w:t xml:space="preserve">such as non-payment of taxes, whether </w:t>
            </w:r>
            <w:r w:rsidR="004E6964">
              <w:t>you</w:t>
            </w:r>
            <w:r>
              <w:t xml:space="preserve">/ </w:t>
            </w:r>
            <w:r w:rsidR="000E2FCF">
              <w:t xml:space="preserve">your </w:t>
            </w:r>
            <w:r>
              <w:t>business/</w:t>
            </w:r>
            <w:r w:rsidR="000E2FCF">
              <w:t xml:space="preserve">organisation is bankrupt or </w:t>
            </w:r>
            <w:r w:rsidRPr="00A01C34">
              <w:t xml:space="preserve">whether you and/or your business/organisation </w:t>
            </w:r>
            <w:r>
              <w:t xml:space="preserve">or people associated with you/your business organisation </w:t>
            </w:r>
            <w:r w:rsidR="000E2FCF">
              <w:t xml:space="preserve">have been convinced of certain serious offences. </w:t>
            </w:r>
          </w:p>
        </w:tc>
      </w:tr>
      <w:tr w:rsidR="00C55658" w14:paraId="7BC57A06" w14:textId="77777777">
        <w:tc>
          <w:tcPr>
            <w:tcW w:w="1569" w:type="pct"/>
          </w:tcPr>
          <w:p w14:paraId="03F5971A" w14:textId="77777777" w:rsidR="00C55658" w:rsidRDefault="000E2FCF">
            <w:pPr>
              <w:pStyle w:val="NoSpacing"/>
              <w:spacing w:line="276" w:lineRule="auto"/>
            </w:pPr>
            <w:r>
              <w:t>Form C – Compliance with minimum Standards</w:t>
            </w:r>
          </w:p>
        </w:tc>
        <w:tc>
          <w:tcPr>
            <w:tcW w:w="3431" w:type="pct"/>
          </w:tcPr>
          <w:p w14:paraId="7FB271D2" w14:textId="77777777" w:rsidR="00C55658" w:rsidRDefault="000E2FCF" w:rsidP="00A01C34">
            <w:pPr>
              <w:pStyle w:val="NoSpacing"/>
              <w:spacing w:line="276" w:lineRule="auto"/>
            </w:pPr>
            <w:r>
              <w:t xml:space="preserve">This form checks your experience </w:t>
            </w:r>
            <w:r w:rsidR="00B7355D">
              <w:t xml:space="preserve">in delivering the type of service required </w:t>
            </w:r>
            <w:r>
              <w:t>and whether you h</w:t>
            </w:r>
            <w:r w:rsidR="00B7355D">
              <w:t xml:space="preserve">old the relevant </w:t>
            </w:r>
            <w:r>
              <w:t xml:space="preserve">registrations </w:t>
            </w:r>
            <w:r w:rsidR="00B7355D">
              <w:t>(</w:t>
            </w:r>
            <w:r>
              <w:t>where necessary</w:t>
            </w:r>
            <w:r w:rsidR="00B7355D">
              <w:t>)</w:t>
            </w:r>
            <w:r>
              <w:t>. It include</w:t>
            </w:r>
            <w:r w:rsidR="00A01C34">
              <w:t>s</w:t>
            </w:r>
            <w:r w:rsidR="00B7355D">
              <w:t xml:space="preserve"> finance,</w:t>
            </w:r>
            <w:r>
              <w:t xml:space="preserve"> Health and Safety a</w:t>
            </w:r>
            <w:r w:rsidR="00823CB3">
              <w:t>nd other checks relevant to the tender</w:t>
            </w:r>
            <w:r>
              <w:t xml:space="preserve">. </w:t>
            </w:r>
          </w:p>
        </w:tc>
      </w:tr>
      <w:tr w:rsidR="00C55658" w14:paraId="64210BB0" w14:textId="77777777">
        <w:tc>
          <w:tcPr>
            <w:tcW w:w="1569" w:type="pct"/>
          </w:tcPr>
          <w:p w14:paraId="61E73861" w14:textId="77777777" w:rsidR="00C55658" w:rsidRDefault="000E2FCF">
            <w:pPr>
              <w:pStyle w:val="NoSpacing"/>
              <w:spacing w:line="276" w:lineRule="auto"/>
            </w:pPr>
            <w:r>
              <w:t>Form D – Willingness a</w:t>
            </w:r>
            <w:r w:rsidR="00D702D1">
              <w:t>nd ability to comply with tender</w:t>
            </w:r>
            <w:r>
              <w:t xml:space="preserve"> requirements</w:t>
            </w:r>
          </w:p>
        </w:tc>
        <w:tc>
          <w:tcPr>
            <w:tcW w:w="3431" w:type="pct"/>
          </w:tcPr>
          <w:p w14:paraId="7E6AD958" w14:textId="614C642D" w:rsidR="00C55658" w:rsidRDefault="000E2FCF" w:rsidP="00256667">
            <w:pPr>
              <w:pStyle w:val="NoSpacing"/>
              <w:spacing w:line="276" w:lineRule="auto"/>
            </w:pPr>
            <w:r>
              <w:t xml:space="preserve">This form checks whether you </w:t>
            </w:r>
            <w:r w:rsidR="00D14C47">
              <w:t xml:space="preserve">are prepared to </w:t>
            </w:r>
            <w:r w:rsidR="00256667">
              <w:t xml:space="preserve">be bound by and </w:t>
            </w:r>
            <w:r w:rsidR="00D14C47">
              <w:t xml:space="preserve">enter into </w:t>
            </w:r>
            <w:r w:rsidR="00F42F09">
              <w:t xml:space="preserve">a contract covering </w:t>
            </w:r>
            <w:r w:rsidR="00D14C47">
              <w:t xml:space="preserve">all associated </w:t>
            </w:r>
            <w:r w:rsidR="0017462C">
              <w:t>contract</w:t>
            </w:r>
            <w:r w:rsidR="00F42F09">
              <w:t xml:space="preserve"> requirements</w:t>
            </w:r>
            <w:r w:rsidR="00256667">
              <w:t xml:space="preserve"> </w:t>
            </w:r>
            <w:r>
              <w:t>without change</w:t>
            </w:r>
            <w:r w:rsidR="00256667">
              <w:t>,</w:t>
            </w:r>
            <w:r>
              <w:t xml:space="preserve"> and whether you hold the relevant insurances. </w:t>
            </w:r>
          </w:p>
        </w:tc>
      </w:tr>
      <w:tr w:rsidR="00C55658" w14:paraId="659CCAE1" w14:textId="77777777">
        <w:tc>
          <w:tcPr>
            <w:tcW w:w="1569" w:type="pct"/>
          </w:tcPr>
          <w:p w14:paraId="62CA4F8E" w14:textId="77777777" w:rsidR="00C55658" w:rsidRDefault="00A01C34">
            <w:pPr>
              <w:pStyle w:val="NoSpacing"/>
              <w:spacing w:line="276" w:lineRule="auto"/>
            </w:pPr>
            <w:r>
              <w:t>Form E</w:t>
            </w:r>
            <w:r w:rsidR="000E2FCF">
              <w:t xml:space="preserve"> – Quality</w:t>
            </w:r>
          </w:p>
        </w:tc>
        <w:tc>
          <w:tcPr>
            <w:tcW w:w="3431" w:type="pct"/>
          </w:tcPr>
          <w:p w14:paraId="065AD4A7" w14:textId="7E6FCD7C" w:rsidR="00C55658" w:rsidRDefault="000E2FCF" w:rsidP="00F42F09">
            <w:pPr>
              <w:spacing w:before="0" w:after="0" w:line="240" w:lineRule="auto"/>
            </w:pPr>
            <w:r>
              <w:t>This form seeks to determine h</w:t>
            </w:r>
            <w:r w:rsidR="00B7355D">
              <w:t>ow you will deliver</w:t>
            </w:r>
            <w:r w:rsidR="00893B01">
              <w:t xml:space="preserve"> the </w:t>
            </w:r>
            <w:r w:rsidR="00F42F09">
              <w:t>service required</w:t>
            </w:r>
            <w:r w:rsidR="00893B01">
              <w:t>.</w:t>
            </w:r>
            <w:r w:rsidR="0017462C">
              <w:t xml:space="preserve"> Your proposed approach forms part of the contract.</w:t>
            </w:r>
          </w:p>
        </w:tc>
      </w:tr>
      <w:tr w:rsidR="00C55658" w14:paraId="6BF61CCA" w14:textId="77777777">
        <w:tc>
          <w:tcPr>
            <w:tcW w:w="1569" w:type="pct"/>
          </w:tcPr>
          <w:p w14:paraId="4B200D21" w14:textId="77777777" w:rsidR="00C55658" w:rsidRDefault="000E2FCF" w:rsidP="00A01C34">
            <w:pPr>
              <w:pStyle w:val="NoSpacing"/>
              <w:spacing w:line="276" w:lineRule="auto"/>
            </w:pPr>
            <w:r>
              <w:t xml:space="preserve">Form </w:t>
            </w:r>
            <w:r w:rsidR="00A01C34">
              <w:t>F</w:t>
            </w:r>
            <w:r>
              <w:t xml:space="preserve"> – Price </w:t>
            </w:r>
          </w:p>
        </w:tc>
        <w:tc>
          <w:tcPr>
            <w:tcW w:w="3431" w:type="pct"/>
          </w:tcPr>
          <w:p w14:paraId="27A47A57" w14:textId="5B2A8FA8" w:rsidR="00C55658" w:rsidRDefault="000E2FCF">
            <w:pPr>
              <w:spacing w:before="0" w:after="0" w:line="240" w:lineRule="auto"/>
            </w:pPr>
            <w:r>
              <w:t>This form is about the price you will charge for the service</w:t>
            </w:r>
            <w:r w:rsidR="00F42F09">
              <w:t>(</w:t>
            </w:r>
            <w:r w:rsidR="002437C4">
              <w:t>s</w:t>
            </w:r>
            <w:r w:rsidR="00F42F09">
              <w:t>)</w:t>
            </w:r>
            <w:r w:rsidR="002437C4">
              <w:t xml:space="preserve"> provided</w:t>
            </w:r>
            <w:r w:rsidR="00D14C47">
              <w:t xml:space="preserve"> under the terms of </w:t>
            </w:r>
            <w:r w:rsidR="00893B01">
              <w:t>the tender.</w:t>
            </w:r>
          </w:p>
        </w:tc>
      </w:tr>
      <w:tr w:rsidR="00C55658" w14:paraId="6A282EDA" w14:textId="77777777">
        <w:tc>
          <w:tcPr>
            <w:tcW w:w="1569" w:type="pct"/>
          </w:tcPr>
          <w:p w14:paraId="54A87042" w14:textId="5D181ADC" w:rsidR="00C55658" w:rsidRDefault="00A01C34">
            <w:pPr>
              <w:pStyle w:val="NoSpacing"/>
              <w:spacing w:line="276" w:lineRule="auto"/>
            </w:pPr>
            <w:r>
              <w:t xml:space="preserve">Form </w:t>
            </w:r>
            <w:r w:rsidR="00F42F09">
              <w:t>G</w:t>
            </w:r>
            <w:r>
              <w:t xml:space="preserve"> – C</w:t>
            </w:r>
            <w:r w:rsidR="000E2FCF">
              <w:t>hecklist and declaration</w:t>
            </w:r>
          </w:p>
          <w:p w14:paraId="5CE77B9A" w14:textId="77777777" w:rsidR="00C55658" w:rsidRDefault="00C55658">
            <w:pPr>
              <w:pStyle w:val="NoSpacing"/>
              <w:spacing w:line="276" w:lineRule="auto"/>
            </w:pPr>
          </w:p>
        </w:tc>
        <w:tc>
          <w:tcPr>
            <w:tcW w:w="3431" w:type="pct"/>
          </w:tcPr>
          <w:p w14:paraId="377DA4CD" w14:textId="724906A9" w:rsidR="00C55658" w:rsidRDefault="000E2FCF" w:rsidP="00F42F09">
            <w:pPr>
              <w:pStyle w:val="NoSpacing"/>
              <w:spacing w:line="276" w:lineRule="auto"/>
            </w:pPr>
            <w:r>
              <w:t xml:space="preserve">This form is your checklist to ensure that you have included everything required and your declaration </w:t>
            </w:r>
            <w:r w:rsidR="00D14C47">
              <w:t>that you are prepared to deliver against</w:t>
            </w:r>
            <w:r>
              <w:t xml:space="preserve"> the </w:t>
            </w:r>
            <w:r w:rsidR="00F42F09">
              <w:t>requir</w:t>
            </w:r>
            <w:r w:rsidR="0017462C">
              <w:t>e</w:t>
            </w:r>
            <w:r w:rsidR="00F42F09">
              <w:t>ments</w:t>
            </w:r>
            <w:r>
              <w:t xml:space="preserve"> </w:t>
            </w:r>
            <w:r w:rsidR="0017462C">
              <w:t xml:space="preserve">set out for this procurement and </w:t>
            </w:r>
            <w:r>
              <w:t xml:space="preserve">under </w:t>
            </w:r>
            <w:r w:rsidR="00D14C47">
              <w:t xml:space="preserve">the terms and conditions issued </w:t>
            </w:r>
            <w:r w:rsidR="00893B01">
              <w:t xml:space="preserve">by </w:t>
            </w:r>
            <w:r w:rsidR="00D14C47">
              <w:t>The Benjamin Foundation.</w:t>
            </w:r>
          </w:p>
        </w:tc>
      </w:tr>
    </w:tbl>
    <w:p w14:paraId="229A4DFE" w14:textId="0DB2D702" w:rsidR="00C55658" w:rsidRDefault="004A1212">
      <w:pPr>
        <w:pStyle w:val="Heading1"/>
        <w:numPr>
          <w:ilvl w:val="0"/>
          <w:numId w:val="3"/>
        </w:numPr>
      </w:pPr>
      <w:bookmarkStart w:id="13" w:name="_Toc326234130"/>
      <w:bookmarkStart w:id="14" w:name="_Toc326241327"/>
      <w:bookmarkStart w:id="15" w:name="_Toc527015611"/>
      <w:bookmarkStart w:id="16" w:name="_Toc535401590"/>
      <w:r>
        <w:lastRenderedPageBreak/>
        <w:t xml:space="preserve">Procurement </w:t>
      </w:r>
      <w:r w:rsidR="000E2FCF">
        <w:t>Process</w:t>
      </w:r>
      <w:bookmarkEnd w:id="13"/>
      <w:bookmarkEnd w:id="14"/>
      <w:r>
        <w:t xml:space="preserve"> and</w:t>
      </w:r>
      <w:r w:rsidR="000E2FCF">
        <w:t xml:space="preserve"> Timeline</w:t>
      </w:r>
      <w:bookmarkEnd w:id="15"/>
      <w:bookmarkEnd w:id="16"/>
    </w:p>
    <w:p w14:paraId="14AED93A" w14:textId="77777777" w:rsidR="00C55658" w:rsidRDefault="00DF4EE2">
      <w:pPr>
        <w:pStyle w:val="NoSpacing"/>
        <w:spacing w:before="120" w:after="120" w:line="276" w:lineRule="auto"/>
      </w:pPr>
      <w:r>
        <w:t xml:space="preserve">The tender </w:t>
      </w:r>
      <w:r w:rsidR="000E2FCF">
        <w:t>timetable, ou</w:t>
      </w:r>
      <w:r w:rsidR="00BF0467">
        <w:t>tlined below, is for guidance only</w:t>
      </w:r>
      <w:r w:rsidR="000E2FCF">
        <w:t xml:space="preserve"> and pot</w:t>
      </w:r>
      <w:r w:rsidR="00460488">
        <w:t xml:space="preserve">entially subject to change. </w:t>
      </w:r>
      <w:r w:rsidR="00B560F7">
        <w:t>The Benjamin Foundation reserves the right to amend its processes and timetables accordingly.</w:t>
      </w:r>
    </w:p>
    <w:tbl>
      <w:tblPr>
        <w:tblStyle w:val="TableGrid"/>
        <w:tblW w:w="0" w:type="auto"/>
        <w:tblCellMar>
          <w:top w:w="51" w:type="dxa"/>
          <w:bottom w:w="51" w:type="dxa"/>
        </w:tblCellMar>
        <w:tblLook w:val="04A0" w:firstRow="1" w:lastRow="0" w:firstColumn="1" w:lastColumn="0" w:noHBand="0" w:noVBand="1"/>
      </w:tblPr>
      <w:tblGrid>
        <w:gridCol w:w="3348"/>
        <w:gridCol w:w="5668"/>
      </w:tblGrid>
      <w:tr w:rsidR="00C55658" w14:paraId="3893F867" w14:textId="77777777" w:rsidTr="00460488">
        <w:trPr>
          <w:cantSplit/>
        </w:trPr>
        <w:tc>
          <w:tcPr>
            <w:tcW w:w="3348" w:type="dxa"/>
          </w:tcPr>
          <w:p w14:paraId="12D03248" w14:textId="77777777" w:rsidR="00C55658" w:rsidRDefault="00AE4FCC">
            <w:pPr>
              <w:pStyle w:val="NoSpacing"/>
              <w:rPr>
                <w:rStyle w:val="Strong"/>
              </w:rPr>
            </w:pPr>
            <w:r>
              <w:rPr>
                <w:rStyle w:val="Strong"/>
              </w:rPr>
              <w:t xml:space="preserve">Tender </w:t>
            </w:r>
            <w:r w:rsidR="000E2FCF">
              <w:rPr>
                <w:rStyle w:val="Strong"/>
              </w:rPr>
              <w:t>reference number</w:t>
            </w:r>
          </w:p>
        </w:tc>
        <w:tc>
          <w:tcPr>
            <w:tcW w:w="5668" w:type="dxa"/>
          </w:tcPr>
          <w:p w14:paraId="5825AE13" w14:textId="216450AE" w:rsidR="00C55658" w:rsidRDefault="00F42F09">
            <w:pPr>
              <w:pStyle w:val="NoSpacing"/>
            </w:pPr>
            <w:r>
              <w:t>TBF-MU-001-2019</w:t>
            </w:r>
          </w:p>
        </w:tc>
      </w:tr>
      <w:tr w:rsidR="00C55658" w14:paraId="6CCCB1B0" w14:textId="77777777" w:rsidTr="00460488">
        <w:trPr>
          <w:cantSplit/>
        </w:trPr>
        <w:tc>
          <w:tcPr>
            <w:tcW w:w="3348" w:type="dxa"/>
          </w:tcPr>
          <w:p w14:paraId="1FAD57AB" w14:textId="77777777" w:rsidR="00C55658" w:rsidRDefault="00AE4FCC">
            <w:pPr>
              <w:pStyle w:val="NoSpacing"/>
              <w:rPr>
                <w:rStyle w:val="Strong"/>
              </w:rPr>
            </w:pPr>
            <w:r>
              <w:rPr>
                <w:rStyle w:val="Strong"/>
              </w:rPr>
              <w:t>Tender</w:t>
            </w:r>
            <w:r w:rsidR="000E2FCF">
              <w:rPr>
                <w:rStyle w:val="Strong"/>
              </w:rPr>
              <w:t xml:space="preserve"> title</w:t>
            </w:r>
          </w:p>
        </w:tc>
        <w:tc>
          <w:tcPr>
            <w:tcW w:w="5668" w:type="dxa"/>
          </w:tcPr>
          <w:p w14:paraId="58090333" w14:textId="77777777" w:rsidR="00C55658" w:rsidRDefault="00AE4FCC">
            <w:pPr>
              <w:pStyle w:val="NoSpacing"/>
            </w:pPr>
            <w:r>
              <w:t>Independent Strengths Review of Meet Up</w:t>
            </w:r>
          </w:p>
        </w:tc>
      </w:tr>
      <w:tr w:rsidR="00C55658" w14:paraId="70863FFE" w14:textId="77777777" w:rsidTr="00460488">
        <w:trPr>
          <w:cantSplit/>
          <w:trHeight w:val="1343"/>
        </w:trPr>
        <w:tc>
          <w:tcPr>
            <w:tcW w:w="3348" w:type="dxa"/>
          </w:tcPr>
          <w:p w14:paraId="18C8FF5B" w14:textId="77777777" w:rsidR="00C55658" w:rsidRDefault="000E2FCF">
            <w:pPr>
              <w:pStyle w:val="NoSpacing"/>
              <w:rPr>
                <w:rStyle w:val="Emphasis"/>
              </w:rPr>
            </w:pPr>
            <w:r>
              <w:rPr>
                <w:rStyle w:val="Strong"/>
              </w:rPr>
              <w:t>Contracting Authority’s name and address</w:t>
            </w:r>
          </w:p>
        </w:tc>
        <w:tc>
          <w:tcPr>
            <w:tcW w:w="5668" w:type="dxa"/>
          </w:tcPr>
          <w:p w14:paraId="71F91495" w14:textId="77777777" w:rsidR="00AE4FCC" w:rsidRDefault="00AE4FCC">
            <w:pPr>
              <w:pStyle w:val="NoSpacing"/>
            </w:pPr>
            <w:r>
              <w:t>The Benjamin Foundation</w:t>
            </w:r>
          </w:p>
          <w:p w14:paraId="7B977FC0" w14:textId="77777777" w:rsidR="00AE4FCC" w:rsidRDefault="00AE4FCC">
            <w:pPr>
              <w:pStyle w:val="NoSpacing"/>
            </w:pPr>
            <w:r>
              <w:t>23-27 St Andrews Street</w:t>
            </w:r>
          </w:p>
          <w:p w14:paraId="7E0CF10B" w14:textId="77777777" w:rsidR="00AE4FCC" w:rsidRDefault="00AE4FCC">
            <w:pPr>
              <w:pStyle w:val="NoSpacing"/>
            </w:pPr>
            <w:r>
              <w:t>Norwich</w:t>
            </w:r>
          </w:p>
          <w:p w14:paraId="51881C6B" w14:textId="77777777" w:rsidR="00AE4FCC" w:rsidRDefault="00AE4FCC">
            <w:pPr>
              <w:pStyle w:val="NoSpacing"/>
            </w:pPr>
            <w:r>
              <w:t>Norfolk</w:t>
            </w:r>
          </w:p>
          <w:p w14:paraId="6DB72496" w14:textId="77777777" w:rsidR="00AE4FCC" w:rsidRDefault="00AE4FCC">
            <w:pPr>
              <w:pStyle w:val="NoSpacing"/>
            </w:pPr>
            <w:r>
              <w:t>NR2 4TP</w:t>
            </w:r>
          </w:p>
          <w:p w14:paraId="26038807" w14:textId="77777777" w:rsidR="00C55658" w:rsidRDefault="000E2FCF">
            <w:pPr>
              <w:pStyle w:val="NoSpacing"/>
            </w:pPr>
            <w:r>
              <w:t>United Kingdom</w:t>
            </w:r>
          </w:p>
        </w:tc>
      </w:tr>
    </w:tbl>
    <w:p w14:paraId="2F2FAE06" w14:textId="77777777" w:rsidR="00C55658" w:rsidRDefault="000E2FCF">
      <w:pPr>
        <w:pStyle w:val="NoSpacing"/>
        <w:rPr>
          <w:rStyle w:val="Strong"/>
          <w:b w:val="0"/>
        </w:rPr>
      </w:pPr>
      <w:r>
        <w:rPr>
          <w:rStyle w:val="Strong"/>
          <w:b w:val="0"/>
        </w:rPr>
        <w:t xml:space="preserve"> </w:t>
      </w:r>
    </w:p>
    <w:tbl>
      <w:tblPr>
        <w:tblStyle w:val="TableGrid"/>
        <w:tblW w:w="0" w:type="auto"/>
        <w:tblCellMar>
          <w:top w:w="51" w:type="dxa"/>
          <w:bottom w:w="51" w:type="dxa"/>
        </w:tblCellMar>
        <w:tblLook w:val="04A0" w:firstRow="1" w:lastRow="0" w:firstColumn="1" w:lastColumn="0" w:noHBand="0" w:noVBand="1"/>
      </w:tblPr>
      <w:tblGrid>
        <w:gridCol w:w="3330"/>
        <w:gridCol w:w="5686"/>
      </w:tblGrid>
      <w:tr w:rsidR="00C55658" w14:paraId="62878172" w14:textId="77777777">
        <w:trPr>
          <w:cantSplit/>
        </w:trPr>
        <w:tc>
          <w:tcPr>
            <w:tcW w:w="3330" w:type="dxa"/>
          </w:tcPr>
          <w:p w14:paraId="5333E72F" w14:textId="766DCCD7" w:rsidR="00C55658" w:rsidRDefault="000E2FCF">
            <w:pPr>
              <w:pStyle w:val="NoSpacing"/>
              <w:rPr>
                <w:rStyle w:val="Strong"/>
              </w:rPr>
            </w:pPr>
            <w:r>
              <w:rPr>
                <w:rStyle w:val="Strong"/>
              </w:rPr>
              <w:t xml:space="preserve">Final deadline for submission of clarification questions relating to </w:t>
            </w:r>
            <w:r w:rsidR="001D786A">
              <w:rPr>
                <w:rStyle w:val="Strong"/>
              </w:rPr>
              <w:t>this procurement</w:t>
            </w:r>
          </w:p>
        </w:tc>
        <w:tc>
          <w:tcPr>
            <w:tcW w:w="5686" w:type="dxa"/>
          </w:tcPr>
          <w:p w14:paraId="0938C919" w14:textId="12191F30" w:rsidR="00C55658" w:rsidRDefault="004360E6" w:rsidP="002437C4">
            <w:pPr>
              <w:pStyle w:val="NoSpacing"/>
            </w:pPr>
            <w:r w:rsidRPr="004360E6">
              <w:t>8 Feb 19</w:t>
            </w:r>
          </w:p>
        </w:tc>
      </w:tr>
      <w:tr w:rsidR="00C55658" w14:paraId="0A70A429" w14:textId="77777777">
        <w:trPr>
          <w:cantSplit/>
        </w:trPr>
        <w:tc>
          <w:tcPr>
            <w:tcW w:w="3330" w:type="dxa"/>
          </w:tcPr>
          <w:p w14:paraId="037DE98E" w14:textId="77777777" w:rsidR="00C55658" w:rsidRDefault="000E2FCF">
            <w:pPr>
              <w:pStyle w:val="NoSpacing"/>
              <w:rPr>
                <w:rStyle w:val="Strong"/>
              </w:rPr>
            </w:pPr>
            <w:r>
              <w:rPr>
                <w:rStyle w:val="Strong"/>
              </w:rPr>
              <w:t>Deadline to request further explanation about clarification answers (no new questions to be introduced)</w:t>
            </w:r>
          </w:p>
        </w:tc>
        <w:tc>
          <w:tcPr>
            <w:tcW w:w="5686" w:type="dxa"/>
          </w:tcPr>
          <w:p w14:paraId="107598B9" w14:textId="31D14D6F" w:rsidR="00C55658" w:rsidRDefault="004360E6">
            <w:pPr>
              <w:pStyle w:val="NoSpacing"/>
            </w:pPr>
            <w:r w:rsidRPr="004360E6">
              <w:t>13 Feb 19</w:t>
            </w:r>
          </w:p>
        </w:tc>
      </w:tr>
      <w:tr w:rsidR="00C55658" w14:paraId="642FF999" w14:textId="77777777">
        <w:trPr>
          <w:cantSplit/>
        </w:trPr>
        <w:tc>
          <w:tcPr>
            <w:tcW w:w="3330" w:type="dxa"/>
          </w:tcPr>
          <w:p w14:paraId="1E568027" w14:textId="4B7E41E1" w:rsidR="00C55658" w:rsidRDefault="000E2FCF" w:rsidP="001D786A">
            <w:pPr>
              <w:pStyle w:val="NoSpacing"/>
              <w:rPr>
                <w:rStyle w:val="Strong"/>
                <w:b w:val="0"/>
              </w:rPr>
            </w:pPr>
            <w:r>
              <w:rPr>
                <w:rStyle w:val="Strong"/>
              </w:rPr>
              <w:t>Deadline for submission</w:t>
            </w:r>
          </w:p>
        </w:tc>
        <w:tc>
          <w:tcPr>
            <w:tcW w:w="5686" w:type="dxa"/>
          </w:tcPr>
          <w:p w14:paraId="777F280A" w14:textId="068FE2D5" w:rsidR="00C55658" w:rsidRDefault="004360E6">
            <w:pPr>
              <w:pStyle w:val="NoSpacing"/>
            </w:pPr>
            <w:r w:rsidRPr="004360E6">
              <w:t>15 Feb 19</w:t>
            </w:r>
          </w:p>
        </w:tc>
      </w:tr>
    </w:tbl>
    <w:p w14:paraId="1F874710" w14:textId="77777777" w:rsidR="00C55658" w:rsidRDefault="00C55658">
      <w:pPr>
        <w:spacing w:before="0" w:after="0"/>
      </w:pPr>
    </w:p>
    <w:tbl>
      <w:tblPr>
        <w:tblStyle w:val="TableGrid"/>
        <w:tblW w:w="0" w:type="auto"/>
        <w:tblLayout w:type="fixed"/>
        <w:tblCellMar>
          <w:top w:w="51" w:type="dxa"/>
          <w:bottom w:w="51" w:type="dxa"/>
        </w:tblCellMar>
        <w:tblLook w:val="04A0" w:firstRow="1" w:lastRow="0" w:firstColumn="1" w:lastColumn="0" w:noHBand="0" w:noVBand="1"/>
      </w:tblPr>
      <w:tblGrid>
        <w:gridCol w:w="3299"/>
        <w:gridCol w:w="5717"/>
      </w:tblGrid>
      <w:tr w:rsidR="00C55658" w14:paraId="4C5E4680" w14:textId="77777777">
        <w:trPr>
          <w:cantSplit/>
        </w:trPr>
        <w:tc>
          <w:tcPr>
            <w:tcW w:w="3299" w:type="dxa"/>
          </w:tcPr>
          <w:p w14:paraId="23BDFA8B" w14:textId="51863209" w:rsidR="00C55658" w:rsidRDefault="000E2FCF" w:rsidP="001D786A">
            <w:pPr>
              <w:pStyle w:val="NoSpacing"/>
              <w:rPr>
                <w:rStyle w:val="Strong"/>
              </w:rPr>
            </w:pPr>
            <w:r>
              <w:rPr>
                <w:rStyle w:val="Strong"/>
              </w:rPr>
              <w:t>Address for submission</w:t>
            </w:r>
          </w:p>
        </w:tc>
        <w:tc>
          <w:tcPr>
            <w:tcW w:w="5717" w:type="dxa"/>
          </w:tcPr>
          <w:p w14:paraId="32A683E5" w14:textId="77777777" w:rsidR="004360E6" w:rsidRDefault="004360E6" w:rsidP="004360E6">
            <w:pPr>
              <w:pStyle w:val="NoSpacing"/>
            </w:pPr>
            <w:r>
              <w:t>The Benjamin Foundation</w:t>
            </w:r>
          </w:p>
          <w:p w14:paraId="391EB478" w14:textId="77777777" w:rsidR="004360E6" w:rsidRDefault="004360E6" w:rsidP="004360E6">
            <w:pPr>
              <w:pStyle w:val="NoSpacing"/>
            </w:pPr>
            <w:r>
              <w:t>23-27 St Andrews Street</w:t>
            </w:r>
          </w:p>
          <w:p w14:paraId="69FE35FC" w14:textId="77777777" w:rsidR="004360E6" w:rsidRDefault="004360E6" w:rsidP="004360E6">
            <w:pPr>
              <w:pStyle w:val="NoSpacing"/>
            </w:pPr>
            <w:r>
              <w:t>Norwich</w:t>
            </w:r>
          </w:p>
          <w:p w14:paraId="5869EEF2" w14:textId="77777777" w:rsidR="004360E6" w:rsidRDefault="004360E6" w:rsidP="004360E6">
            <w:pPr>
              <w:pStyle w:val="NoSpacing"/>
            </w:pPr>
            <w:r>
              <w:t>Norfolk</w:t>
            </w:r>
          </w:p>
          <w:p w14:paraId="7300910E" w14:textId="77777777" w:rsidR="004360E6" w:rsidRDefault="004360E6" w:rsidP="004360E6">
            <w:pPr>
              <w:pStyle w:val="NoSpacing"/>
            </w:pPr>
            <w:r>
              <w:t>NR2 4TP</w:t>
            </w:r>
          </w:p>
          <w:p w14:paraId="4A417625" w14:textId="77C9A970" w:rsidR="00C55658" w:rsidRDefault="004360E6" w:rsidP="004360E6">
            <w:pPr>
              <w:pStyle w:val="NoSpacing"/>
            </w:pPr>
            <w:r>
              <w:t>United Kingdom</w:t>
            </w:r>
          </w:p>
        </w:tc>
      </w:tr>
      <w:tr w:rsidR="00C55658" w14:paraId="389660EB" w14:textId="77777777">
        <w:trPr>
          <w:cantSplit/>
        </w:trPr>
        <w:tc>
          <w:tcPr>
            <w:tcW w:w="3299" w:type="dxa"/>
          </w:tcPr>
          <w:p w14:paraId="505F6158" w14:textId="2D623009" w:rsidR="00C55658" w:rsidRDefault="00063517">
            <w:pPr>
              <w:pStyle w:val="NoSpacing"/>
              <w:rPr>
                <w:rStyle w:val="Strong"/>
              </w:rPr>
            </w:pPr>
            <w:r w:rsidRPr="00902D85">
              <w:rPr>
                <w:rStyle w:val="Strong"/>
              </w:rPr>
              <w:t>Interview date</w:t>
            </w:r>
          </w:p>
        </w:tc>
        <w:tc>
          <w:tcPr>
            <w:tcW w:w="5717" w:type="dxa"/>
          </w:tcPr>
          <w:p w14:paraId="76265BA3" w14:textId="0B638724" w:rsidR="00C55658" w:rsidRDefault="00063517" w:rsidP="00702652">
            <w:pPr>
              <w:pStyle w:val="NoSpacing"/>
              <w:spacing w:before="120" w:after="120" w:line="276" w:lineRule="auto"/>
              <w:contextualSpacing/>
            </w:pPr>
            <w:r>
              <w:t>20 Feb 19</w:t>
            </w:r>
          </w:p>
        </w:tc>
      </w:tr>
      <w:tr w:rsidR="00C55658" w14:paraId="581B476C" w14:textId="77777777">
        <w:trPr>
          <w:cantSplit/>
        </w:trPr>
        <w:tc>
          <w:tcPr>
            <w:tcW w:w="3299" w:type="dxa"/>
          </w:tcPr>
          <w:p w14:paraId="7C10F601" w14:textId="77777777" w:rsidR="00C55658" w:rsidRDefault="000E2FCF">
            <w:pPr>
              <w:pStyle w:val="NoSpacing"/>
              <w:rPr>
                <w:rStyle w:val="Strong"/>
              </w:rPr>
            </w:pPr>
            <w:r>
              <w:rPr>
                <w:rStyle w:val="Strong"/>
              </w:rPr>
              <w:t>Expected date for issuing intention to award letters and for standstill period to commence</w:t>
            </w:r>
          </w:p>
        </w:tc>
        <w:tc>
          <w:tcPr>
            <w:tcW w:w="5717" w:type="dxa"/>
          </w:tcPr>
          <w:p w14:paraId="31BA6E03" w14:textId="78F76A7D" w:rsidR="00C55658" w:rsidRDefault="004360E6">
            <w:pPr>
              <w:pStyle w:val="NoSpacing"/>
            </w:pPr>
            <w:r>
              <w:t>2</w:t>
            </w:r>
            <w:r w:rsidR="00765F04">
              <w:t xml:space="preserve">2 </w:t>
            </w:r>
            <w:r>
              <w:t>Feb 19</w:t>
            </w:r>
          </w:p>
        </w:tc>
      </w:tr>
      <w:tr w:rsidR="00C55658" w14:paraId="3363DAA0" w14:textId="77777777">
        <w:trPr>
          <w:cantSplit/>
        </w:trPr>
        <w:tc>
          <w:tcPr>
            <w:tcW w:w="3299" w:type="dxa"/>
          </w:tcPr>
          <w:p w14:paraId="38F62F25" w14:textId="77777777" w:rsidR="00C55658" w:rsidRDefault="000E2FCF">
            <w:pPr>
              <w:pStyle w:val="NoSpacing"/>
              <w:rPr>
                <w:rStyle w:val="Strong"/>
              </w:rPr>
            </w:pPr>
            <w:r>
              <w:rPr>
                <w:rStyle w:val="Strong"/>
              </w:rPr>
              <w:t>Contract Award</w:t>
            </w:r>
          </w:p>
        </w:tc>
        <w:tc>
          <w:tcPr>
            <w:tcW w:w="5717" w:type="dxa"/>
          </w:tcPr>
          <w:p w14:paraId="577B61CD" w14:textId="46BD3D16" w:rsidR="00C55658" w:rsidRDefault="004360E6">
            <w:pPr>
              <w:pStyle w:val="NoSpacing"/>
            </w:pPr>
            <w:r>
              <w:t>2</w:t>
            </w:r>
            <w:r w:rsidR="00765F04">
              <w:t>5</w:t>
            </w:r>
            <w:r>
              <w:t xml:space="preserve"> Feb 19</w:t>
            </w:r>
          </w:p>
        </w:tc>
      </w:tr>
    </w:tbl>
    <w:p w14:paraId="18C70E35" w14:textId="77777777" w:rsidR="00C55658" w:rsidRDefault="00C55658">
      <w:pPr>
        <w:pStyle w:val="NoSpacing"/>
        <w:rPr>
          <w:rStyle w:val="Strong"/>
          <w:b w:val="0"/>
        </w:rPr>
      </w:pPr>
    </w:p>
    <w:p w14:paraId="2778D82E" w14:textId="67420BAE" w:rsidR="00C55658" w:rsidRDefault="000E2FCF">
      <w:pPr>
        <w:pStyle w:val="Style1F"/>
      </w:pPr>
      <w:bookmarkStart w:id="17" w:name="_Ref262475730"/>
      <w:bookmarkStart w:id="18" w:name="_Toc278293688"/>
      <w:bookmarkStart w:id="19" w:name="_Toc315951541"/>
      <w:bookmarkStart w:id="20" w:name="_Toc367268711"/>
      <w:bookmarkStart w:id="21" w:name="_Toc527015284"/>
      <w:bookmarkStart w:id="22" w:name="_Toc535415734"/>
      <w:r>
        <w:lastRenderedPageBreak/>
        <w:t xml:space="preserve">Form A: </w:t>
      </w:r>
      <w:bookmarkEnd w:id="17"/>
      <w:bookmarkEnd w:id="18"/>
      <w:bookmarkEnd w:id="19"/>
      <w:bookmarkEnd w:id="20"/>
      <w:bookmarkEnd w:id="21"/>
      <w:r w:rsidR="009D1F5A">
        <w:t xml:space="preserve">Prospective </w:t>
      </w:r>
      <w:r w:rsidR="00F42F09">
        <w:t>Contractor Details</w:t>
      </w:r>
      <w:bookmarkEnd w:id="22"/>
    </w:p>
    <w:p w14:paraId="620A16C7" w14:textId="52845961" w:rsidR="00C55658" w:rsidRDefault="0009245E">
      <w:pPr>
        <w:spacing w:before="120" w:after="120" w:line="240" w:lineRule="auto"/>
        <w:rPr>
          <w:rStyle w:val="Strong"/>
          <w:b w:val="0"/>
          <w:bCs/>
        </w:rPr>
      </w:pPr>
      <w:r>
        <w:rPr>
          <w:rStyle w:val="Strong"/>
          <w:b w:val="0"/>
          <w:bCs/>
        </w:rPr>
        <w:t xml:space="preserve">Prospective </w:t>
      </w:r>
      <w:r w:rsidR="00F42F09">
        <w:rPr>
          <w:rStyle w:val="Strong"/>
          <w:b w:val="0"/>
          <w:bCs/>
        </w:rPr>
        <w:t>contractor</w:t>
      </w:r>
      <w:r w:rsidR="0008562A">
        <w:rPr>
          <w:rStyle w:val="Strong"/>
          <w:b w:val="0"/>
          <w:bCs/>
        </w:rPr>
        <w:t>(s)</w:t>
      </w:r>
      <w:r>
        <w:rPr>
          <w:rStyle w:val="Strong"/>
          <w:b w:val="0"/>
          <w:bCs/>
        </w:rPr>
        <w:t xml:space="preserve"> </w:t>
      </w:r>
      <w:r w:rsidR="00460488">
        <w:rPr>
          <w:rStyle w:val="Strong"/>
          <w:b w:val="0"/>
          <w:bCs/>
        </w:rPr>
        <w:t xml:space="preserve">should </w:t>
      </w:r>
      <w:r w:rsidR="000E2FCF">
        <w:rPr>
          <w:rStyle w:val="Strong"/>
          <w:b w:val="0"/>
          <w:bCs/>
        </w:rPr>
        <w:t>edit the header of this form</w:t>
      </w:r>
      <w:r w:rsidR="00460488">
        <w:rPr>
          <w:rStyle w:val="Strong"/>
          <w:b w:val="0"/>
          <w:bCs/>
        </w:rPr>
        <w:t xml:space="preserve">, </w:t>
      </w:r>
      <w:r w:rsidR="000E2FCF">
        <w:rPr>
          <w:rStyle w:val="Strong"/>
          <w:b w:val="0"/>
          <w:bCs/>
        </w:rPr>
        <w:t>insert</w:t>
      </w:r>
      <w:r w:rsidR="00460488">
        <w:rPr>
          <w:rStyle w:val="Strong"/>
          <w:b w:val="0"/>
          <w:bCs/>
        </w:rPr>
        <w:t>ing</w:t>
      </w:r>
      <w:r w:rsidR="000E2FCF">
        <w:rPr>
          <w:rStyle w:val="Strong"/>
          <w:b w:val="0"/>
          <w:bCs/>
        </w:rPr>
        <w:t xml:space="preserve"> their </w:t>
      </w:r>
      <w:r w:rsidR="00460488">
        <w:rPr>
          <w:rStyle w:val="Strong"/>
          <w:b w:val="0"/>
          <w:bCs/>
        </w:rPr>
        <w:t>trading name</w:t>
      </w:r>
      <w:r w:rsidR="000E2FCF">
        <w:rPr>
          <w:rStyle w:val="Strong"/>
          <w:b w:val="0"/>
          <w:bCs/>
        </w:rPr>
        <w:t>.</w:t>
      </w:r>
      <w:r w:rsidR="002437C4">
        <w:rPr>
          <w:rStyle w:val="Strong"/>
          <w:b w:val="0"/>
          <w:bCs/>
        </w:rPr>
        <w:t xml:space="preserve"> If bidding in conjunction with another </w:t>
      </w:r>
      <w:r w:rsidR="0008562A">
        <w:rPr>
          <w:rStyle w:val="Strong"/>
          <w:b w:val="0"/>
          <w:bCs/>
        </w:rPr>
        <w:t xml:space="preserve">organisation/individual(s), all </w:t>
      </w:r>
      <w:r w:rsidR="002437C4">
        <w:rPr>
          <w:rStyle w:val="Strong"/>
          <w:b w:val="0"/>
          <w:bCs/>
        </w:rPr>
        <w:t xml:space="preserve">must complete Forms A to </w:t>
      </w:r>
      <w:r w:rsidR="00F42F09">
        <w:rPr>
          <w:rStyle w:val="Strong"/>
          <w:b w:val="0"/>
          <w:bCs/>
        </w:rPr>
        <w:t>G.</w:t>
      </w:r>
    </w:p>
    <w:p w14:paraId="3818C7BB" w14:textId="71E9AEFF" w:rsidR="00C55658" w:rsidRDefault="00BF0467">
      <w:pPr>
        <w:spacing w:before="120" w:after="120" w:line="240" w:lineRule="auto"/>
        <w:rPr>
          <w:rStyle w:val="Strong"/>
          <w:b w:val="0"/>
          <w:bCs/>
        </w:rPr>
      </w:pPr>
      <w:r>
        <w:rPr>
          <w:rStyle w:val="Strong"/>
          <w:b w:val="0"/>
          <w:bCs/>
        </w:rPr>
        <w:t xml:space="preserve">Part 1 of Form A asks for </w:t>
      </w:r>
      <w:r w:rsidR="000E2FCF">
        <w:rPr>
          <w:rStyle w:val="Strong"/>
          <w:b w:val="0"/>
          <w:bCs/>
        </w:rPr>
        <w:t>informa</w:t>
      </w:r>
      <w:r w:rsidR="0017462C">
        <w:rPr>
          <w:rStyle w:val="Strong"/>
          <w:b w:val="0"/>
          <w:bCs/>
        </w:rPr>
        <w:t>tion relevant to the procurement</w:t>
      </w:r>
      <w:r w:rsidR="0008562A">
        <w:rPr>
          <w:rStyle w:val="Strong"/>
          <w:b w:val="0"/>
          <w:bCs/>
        </w:rPr>
        <w:t>.</w:t>
      </w:r>
      <w:r w:rsidR="000E2FCF">
        <w:rPr>
          <w:rStyle w:val="Strong"/>
          <w:b w:val="0"/>
          <w:bCs/>
        </w:rPr>
        <w:t xml:space="preserve"> </w:t>
      </w:r>
    </w:p>
    <w:p w14:paraId="29B318F1" w14:textId="52FF92EA" w:rsidR="00C55658" w:rsidRDefault="000E2FCF">
      <w:pPr>
        <w:spacing w:before="120" w:after="120" w:line="240" w:lineRule="auto"/>
        <w:rPr>
          <w:rStyle w:val="Strong"/>
          <w:b w:val="0"/>
          <w:bCs/>
        </w:rPr>
      </w:pPr>
      <w:r>
        <w:rPr>
          <w:rStyle w:val="Strong"/>
          <w:b w:val="0"/>
          <w:bCs/>
        </w:rPr>
        <w:t xml:space="preserve">Part 2 </w:t>
      </w:r>
      <w:r w:rsidR="003E41A5" w:rsidRPr="003E41A5">
        <w:rPr>
          <w:rStyle w:val="Strong"/>
          <w:b w:val="0"/>
          <w:bCs/>
        </w:rPr>
        <w:t xml:space="preserve">of Form A </w:t>
      </w:r>
      <w:r>
        <w:rPr>
          <w:rStyle w:val="Strong"/>
          <w:b w:val="0"/>
          <w:bCs/>
        </w:rPr>
        <w:t>is information relevant to contract manageme</w:t>
      </w:r>
      <w:r w:rsidR="0017462C">
        <w:rPr>
          <w:rStyle w:val="Strong"/>
          <w:b w:val="0"/>
          <w:bCs/>
        </w:rPr>
        <w:t>nt if your</w:t>
      </w:r>
      <w:r w:rsidR="002437C4">
        <w:rPr>
          <w:rStyle w:val="Strong"/>
          <w:b w:val="0"/>
          <w:bCs/>
        </w:rPr>
        <w:t xml:space="preserve"> bid is</w:t>
      </w:r>
      <w:r w:rsidR="00460488">
        <w:rPr>
          <w:rStyle w:val="Strong"/>
          <w:b w:val="0"/>
          <w:bCs/>
        </w:rPr>
        <w:t xml:space="preserve"> successful</w:t>
      </w:r>
    </w:p>
    <w:p w14:paraId="56D09E61" w14:textId="77777777" w:rsidR="00C55658" w:rsidRDefault="000E2FCF">
      <w:pPr>
        <w:pStyle w:val="Heading2"/>
        <w:numPr>
          <w:ilvl w:val="0"/>
          <w:numId w:val="0"/>
        </w:numPr>
        <w:spacing w:before="120"/>
        <w:rPr>
          <w:rFonts w:cs="Arial"/>
        </w:rPr>
      </w:pPr>
      <w:bookmarkStart w:id="23" w:name="_Ref526761616"/>
      <w:r>
        <w:rPr>
          <w:rFonts w:cs="Arial"/>
        </w:rPr>
        <w:t>Part 1</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245"/>
        <w:gridCol w:w="11"/>
        <w:gridCol w:w="1816"/>
        <w:gridCol w:w="9"/>
        <w:gridCol w:w="1394"/>
        <w:gridCol w:w="552"/>
        <w:gridCol w:w="513"/>
        <w:gridCol w:w="295"/>
        <w:gridCol w:w="1538"/>
        <w:gridCol w:w="506"/>
      </w:tblGrid>
      <w:tr w:rsidR="00C55658" w14:paraId="6407AA86" w14:textId="77777777" w:rsidTr="002437C4">
        <w:trPr>
          <w:trHeight w:hRule="exact" w:val="484"/>
        </w:trPr>
        <w:tc>
          <w:tcPr>
            <w:tcW w:w="2333" w:type="pct"/>
            <w:gridSpan w:val="5"/>
            <w:tcBorders>
              <w:top w:val="single" w:sz="12" w:space="0" w:color="auto"/>
              <w:left w:val="single" w:sz="12" w:space="0" w:color="auto"/>
            </w:tcBorders>
            <w:vAlign w:val="center"/>
          </w:tcPr>
          <w:p w14:paraId="1C58DE5C" w14:textId="77777777" w:rsidR="00C55658" w:rsidRDefault="000E2FCF" w:rsidP="002437C4">
            <w:pPr>
              <w:spacing w:before="0" w:after="0" w:line="240" w:lineRule="auto"/>
              <w:jc w:val="right"/>
              <w:rPr>
                <w:b/>
              </w:rPr>
            </w:pPr>
            <w:r>
              <w:t xml:space="preserve">Name of </w:t>
            </w:r>
            <w:r w:rsidR="0008562A" w:rsidRPr="0008562A">
              <w:t>organisation/individual</w:t>
            </w:r>
            <w:r w:rsidR="0008562A">
              <w:t>(s)</w:t>
            </w:r>
            <w:r>
              <w:t xml:space="preserve"> </w:t>
            </w:r>
          </w:p>
        </w:tc>
        <w:bookmarkStart w:id="24" w:name="Text1"/>
        <w:tc>
          <w:tcPr>
            <w:tcW w:w="2667" w:type="pct"/>
            <w:gridSpan w:val="6"/>
            <w:tcBorders>
              <w:top w:val="single" w:sz="12" w:space="0" w:color="auto"/>
              <w:right w:val="single" w:sz="12" w:space="0" w:color="auto"/>
            </w:tcBorders>
            <w:vAlign w:val="center"/>
          </w:tcPr>
          <w:p w14:paraId="18573136" w14:textId="77777777" w:rsidR="00C55658" w:rsidRDefault="000E2FCF">
            <w:pPr>
              <w:spacing w:before="0" w:after="0" w:line="240" w:lineRule="auto"/>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C55658" w14:paraId="604305F3" w14:textId="77777777">
        <w:trPr>
          <w:trHeight w:hRule="exact" w:val="393"/>
        </w:trPr>
        <w:tc>
          <w:tcPr>
            <w:tcW w:w="2333" w:type="pct"/>
            <w:gridSpan w:val="5"/>
            <w:tcBorders>
              <w:left w:val="single" w:sz="12" w:space="0" w:color="auto"/>
              <w:bottom w:val="single" w:sz="12" w:space="0" w:color="auto"/>
            </w:tcBorders>
            <w:vAlign w:val="center"/>
          </w:tcPr>
          <w:p w14:paraId="1525C294" w14:textId="77777777" w:rsidR="00C55658" w:rsidRDefault="000E2FCF">
            <w:pPr>
              <w:spacing w:before="0" w:after="0" w:line="252" w:lineRule="auto"/>
              <w:jc w:val="right"/>
            </w:pPr>
            <w:r>
              <w:t>Trading as…</w:t>
            </w:r>
          </w:p>
        </w:tc>
        <w:bookmarkStart w:id="25" w:name="Text2"/>
        <w:tc>
          <w:tcPr>
            <w:tcW w:w="2667" w:type="pct"/>
            <w:gridSpan w:val="6"/>
            <w:tcBorders>
              <w:bottom w:val="single" w:sz="12" w:space="0" w:color="auto"/>
              <w:right w:val="single" w:sz="12" w:space="0" w:color="auto"/>
            </w:tcBorders>
            <w:vAlign w:val="center"/>
          </w:tcPr>
          <w:p w14:paraId="64A670D2" w14:textId="77777777" w:rsidR="00C55658" w:rsidRDefault="000E2FCF">
            <w:pPr>
              <w:spacing w:before="0" w:after="0" w:line="252"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C55658" w14:paraId="068D0897" w14:textId="77777777">
        <w:trPr>
          <w:trHeight w:hRule="exact" w:val="582"/>
        </w:trPr>
        <w:tc>
          <w:tcPr>
            <w:tcW w:w="2333" w:type="pct"/>
            <w:gridSpan w:val="5"/>
            <w:tcBorders>
              <w:left w:val="single" w:sz="12" w:space="0" w:color="auto"/>
              <w:bottom w:val="single" w:sz="12" w:space="0" w:color="auto"/>
            </w:tcBorders>
            <w:vAlign w:val="center"/>
          </w:tcPr>
          <w:p w14:paraId="06481711" w14:textId="347492B2" w:rsidR="00C55658" w:rsidRDefault="000E2FCF">
            <w:pPr>
              <w:spacing w:before="0" w:after="0" w:line="240" w:lineRule="auto"/>
              <w:ind w:left="447"/>
              <w:jc w:val="right"/>
            </w:pPr>
            <w:r>
              <w:t xml:space="preserve">Are you bidding </w:t>
            </w:r>
            <w:r>
              <w:rPr>
                <w:rFonts w:asciiTheme="minorHAnsi" w:hAnsiTheme="minorHAnsi"/>
              </w:rPr>
              <w:t>in conjunction with another</w:t>
            </w:r>
            <w:r w:rsidR="0008562A">
              <w:t xml:space="preserve"> </w:t>
            </w:r>
            <w:r w:rsidR="0008562A" w:rsidRPr="0008562A">
              <w:rPr>
                <w:rFonts w:asciiTheme="minorHAnsi" w:hAnsiTheme="minorHAnsi"/>
              </w:rPr>
              <w:t>organisation/individual</w:t>
            </w:r>
            <w:r w:rsidR="0008562A">
              <w:rPr>
                <w:rFonts w:asciiTheme="minorHAnsi" w:hAnsiTheme="minorHAnsi"/>
              </w:rPr>
              <w:t>(s)</w:t>
            </w:r>
            <w:r>
              <w:t>?</w:t>
            </w:r>
          </w:p>
        </w:tc>
        <w:tc>
          <w:tcPr>
            <w:tcW w:w="2667" w:type="pct"/>
            <w:gridSpan w:val="6"/>
            <w:tcBorders>
              <w:bottom w:val="single" w:sz="12" w:space="0" w:color="auto"/>
              <w:right w:val="single" w:sz="12" w:space="0" w:color="auto"/>
            </w:tcBorders>
            <w:vAlign w:val="center"/>
          </w:tcPr>
          <w:p w14:paraId="16A9AE36" w14:textId="77777777" w:rsidR="00C55658" w:rsidRDefault="002437C4" w:rsidP="009D1F5A">
            <w:pPr>
              <w:spacing w:before="0" w:after="0" w:line="240" w:lineRule="auto"/>
            </w:pPr>
            <w:r>
              <w:t>Answer ‘yes or no’</w:t>
            </w:r>
            <w:r w:rsidR="00143084">
              <w:t xml:space="preserve"> </w:t>
            </w:r>
            <w:r w:rsidR="00143084">
              <w:rPr>
                <w:b/>
              </w:rPr>
              <w:fldChar w:fldCharType="begin">
                <w:ffData>
                  <w:name w:val="Text1"/>
                  <w:enabled/>
                  <w:calcOnExit w:val="0"/>
                  <w:textInput/>
                </w:ffData>
              </w:fldChar>
            </w:r>
            <w:r w:rsidR="00143084">
              <w:rPr>
                <w:b/>
              </w:rPr>
              <w:instrText xml:space="preserve"> FORMTEXT </w:instrText>
            </w:r>
            <w:r w:rsidR="00143084">
              <w:rPr>
                <w:b/>
              </w:rPr>
            </w:r>
            <w:r w:rsidR="00143084">
              <w:rPr>
                <w:b/>
              </w:rPr>
              <w:fldChar w:fldCharType="separate"/>
            </w:r>
            <w:r w:rsidR="00143084">
              <w:rPr>
                <w:b/>
                <w:noProof/>
              </w:rPr>
              <w:t> </w:t>
            </w:r>
            <w:r w:rsidR="00143084">
              <w:rPr>
                <w:b/>
                <w:noProof/>
              </w:rPr>
              <w:t> </w:t>
            </w:r>
            <w:r w:rsidR="00143084">
              <w:rPr>
                <w:b/>
                <w:noProof/>
              </w:rPr>
              <w:t> </w:t>
            </w:r>
            <w:r w:rsidR="00143084">
              <w:rPr>
                <w:b/>
                <w:noProof/>
              </w:rPr>
              <w:t> </w:t>
            </w:r>
            <w:r w:rsidR="00143084">
              <w:rPr>
                <w:b/>
                <w:noProof/>
              </w:rPr>
              <w:t> </w:t>
            </w:r>
            <w:r w:rsidR="00143084">
              <w:rPr>
                <w:b/>
              </w:rPr>
              <w:fldChar w:fldCharType="end"/>
            </w:r>
          </w:p>
        </w:tc>
      </w:tr>
      <w:tr w:rsidR="002437C4" w14:paraId="7060556B" w14:textId="77777777" w:rsidTr="0008562A">
        <w:trPr>
          <w:trHeight w:hRule="exact" w:val="612"/>
        </w:trPr>
        <w:tc>
          <w:tcPr>
            <w:tcW w:w="2333" w:type="pct"/>
            <w:gridSpan w:val="5"/>
            <w:tcBorders>
              <w:left w:val="single" w:sz="12" w:space="0" w:color="auto"/>
              <w:bottom w:val="single" w:sz="12" w:space="0" w:color="auto"/>
            </w:tcBorders>
            <w:vAlign w:val="center"/>
          </w:tcPr>
          <w:p w14:paraId="6B8F3A75" w14:textId="77777777" w:rsidR="002437C4" w:rsidRDefault="0008562A">
            <w:pPr>
              <w:spacing w:before="0" w:after="0" w:line="240" w:lineRule="auto"/>
              <w:ind w:left="447"/>
              <w:jc w:val="right"/>
            </w:pPr>
            <w:r>
              <w:t xml:space="preserve">Name of other </w:t>
            </w:r>
            <w:r w:rsidRPr="0008562A">
              <w:t>organisation/individual</w:t>
            </w:r>
            <w:r>
              <w:t xml:space="preserve">(s) </w:t>
            </w:r>
            <w:r w:rsidR="002437C4">
              <w:t xml:space="preserve"> </w:t>
            </w:r>
          </w:p>
        </w:tc>
        <w:tc>
          <w:tcPr>
            <w:tcW w:w="2667" w:type="pct"/>
            <w:gridSpan w:val="6"/>
            <w:tcBorders>
              <w:bottom w:val="single" w:sz="12" w:space="0" w:color="auto"/>
              <w:right w:val="single" w:sz="12" w:space="0" w:color="auto"/>
            </w:tcBorders>
            <w:vAlign w:val="center"/>
          </w:tcPr>
          <w:p w14:paraId="70C27DC8" w14:textId="77777777" w:rsidR="002437C4" w:rsidRDefault="002437C4" w:rsidP="009D1F5A">
            <w:pPr>
              <w:spacing w:before="0" w:after="0" w:line="240" w:lineRule="auto"/>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55658" w14:paraId="17A44D00" w14:textId="77777777">
        <w:tc>
          <w:tcPr>
            <w:tcW w:w="2328" w:type="pct"/>
            <w:gridSpan w:val="4"/>
            <w:tcBorders>
              <w:top w:val="single" w:sz="12" w:space="0" w:color="auto"/>
              <w:left w:val="single" w:sz="12" w:space="0" w:color="auto"/>
              <w:right w:val="single" w:sz="12" w:space="0" w:color="auto"/>
            </w:tcBorders>
            <w:vAlign w:val="center"/>
          </w:tcPr>
          <w:p w14:paraId="3AB9DC23" w14:textId="77777777" w:rsidR="00C55658" w:rsidRDefault="002437C4">
            <w:pPr>
              <w:pStyle w:val="NoSpacing"/>
              <w:jc w:val="center"/>
              <w:rPr>
                <w:rFonts w:ascii="Calibri Light" w:hAnsi="Calibri Light" w:cs="Calibri Light"/>
                <w:b/>
              </w:rPr>
            </w:pPr>
            <w:r>
              <w:rPr>
                <w:rFonts w:ascii="Calibri Light" w:hAnsi="Calibri Light" w:cs="Calibri Light"/>
                <w:b/>
              </w:rPr>
              <w:t xml:space="preserve">Person managing </w:t>
            </w:r>
            <w:r w:rsidR="0008562A">
              <w:rPr>
                <w:rFonts w:ascii="Calibri Light" w:hAnsi="Calibri Light" w:cs="Calibri Light"/>
                <w:b/>
              </w:rPr>
              <w:t>tender</w:t>
            </w:r>
          </w:p>
        </w:tc>
        <w:tc>
          <w:tcPr>
            <w:tcW w:w="2672" w:type="pct"/>
            <w:gridSpan w:val="7"/>
            <w:tcBorders>
              <w:top w:val="single" w:sz="12" w:space="0" w:color="auto"/>
              <w:left w:val="single" w:sz="12" w:space="0" w:color="auto"/>
              <w:right w:val="single" w:sz="12" w:space="0" w:color="auto"/>
            </w:tcBorders>
            <w:vAlign w:val="center"/>
          </w:tcPr>
          <w:p w14:paraId="073F04B5" w14:textId="77777777" w:rsidR="00C55658" w:rsidRDefault="000E2FCF">
            <w:pPr>
              <w:pStyle w:val="NoSpacing"/>
              <w:jc w:val="center"/>
              <w:rPr>
                <w:rFonts w:ascii="Calibri Light" w:hAnsi="Calibri Light" w:cs="Calibri Light"/>
                <w:b/>
              </w:rPr>
            </w:pPr>
            <w:r>
              <w:rPr>
                <w:rFonts w:ascii="Calibri Light" w:hAnsi="Calibri Light" w:cs="Calibri Light"/>
                <w:b/>
              </w:rPr>
              <w:t>Director</w:t>
            </w:r>
            <w:r w:rsidR="002437C4">
              <w:rPr>
                <w:rFonts w:ascii="Calibri Light" w:hAnsi="Calibri Light" w:cs="Calibri Light"/>
                <w:b/>
              </w:rPr>
              <w:t xml:space="preserve">, partner, trustee overseeing </w:t>
            </w:r>
            <w:r w:rsidR="0008562A">
              <w:rPr>
                <w:rFonts w:ascii="Calibri Light" w:hAnsi="Calibri Light" w:cs="Calibri Light"/>
                <w:b/>
              </w:rPr>
              <w:t>tender</w:t>
            </w:r>
          </w:p>
        </w:tc>
      </w:tr>
      <w:tr w:rsidR="00C55658" w14:paraId="1B9DD75E" w14:textId="77777777">
        <w:trPr>
          <w:trHeight w:val="390"/>
        </w:trPr>
        <w:tc>
          <w:tcPr>
            <w:tcW w:w="2328" w:type="pct"/>
            <w:gridSpan w:val="4"/>
            <w:tcBorders>
              <w:left w:val="single" w:sz="12" w:space="0" w:color="auto"/>
              <w:right w:val="single" w:sz="12" w:space="0" w:color="auto"/>
            </w:tcBorders>
            <w:vAlign w:val="center"/>
          </w:tcPr>
          <w:p w14:paraId="152ACA26" w14:textId="77777777" w:rsidR="00C55658" w:rsidRDefault="000E2FCF">
            <w:pPr>
              <w:pStyle w:val="NoSpacing"/>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2" w:type="pct"/>
            <w:gridSpan w:val="7"/>
            <w:tcBorders>
              <w:left w:val="single" w:sz="12" w:space="0" w:color="auto"/>
              <w:right w:val="single" w:sz="12" w:space="0" w:color="auto"/>
            </w:tcBorders>
            <w:vAlign w:val="center"/>
          </w:tcPr>
          <w:p w14:paraId="2599E2C8" w14:textId="77777777" w:rsidR="00C55658" w:rsidRDefault="000E2FCF">
            <w:pPr>
              <w:pStyle w:val="NoSpacing"/>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24E9770A" w14:textId="77777777">
        <w:trPr>
          <w:trHeight w:val="343"/>
        </w:trPr>
        <w:tc>
          <w:tcPr>
            <w:tcW w:w="621" w:type="pct"/>
            <w:tcBorders>
              <w:left w:val="single" w:sz="12" w:space="0" w:color="auto"/>
            </w:tcBorders>
            <w:vAlign w:val="center"/>
          </w:tcPr>
          <w:p w14:paraId="115BFA48" w14:textId="77777777" w:rsidR="00C55658" w:rsidRDefault="000E2FCF">
            <w:pPr>
              <w:pStyle w:val="NoSpacing"/>
            </w:pPr>
            <w:r>
              <w:t>Name</w:t>
            </w:r>
          </w:p>
        </w:tc>
        <w:bookmarkStart w:id="26" w:name="Text3"/>
        <w:tc>
          <w:tcPr>
            <w:tcW w:w="1707" w:type="pct"/>
            <w:gridSpan w:val="3"/>
            <w:tcBorders>
              <w:right w:val="single" w:sz="12" w:space="0" w:color="auto"/>
            </w:tcBorders>
            <w:vAlign w:val="center"/>
          </w:tcPr>
          <w:p w14:paraId="109D5A6D" w14:textId="77777777" w:rsidR="00C55658" w:rsidRDefault="000E2FCF">
            <w:pPr>
              <w:pStyle w:val="NoSpacing"/>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80" w:type="pct"/>
            <w:gridSpan w:val="2"/>
            <w:tcBorders>
              <w:left w:val="single" w:sz="12" w:space="0" w:color="auto"/>
            </w:tcBorders>
            <w:vAlign w:val="center"/>
          </w:tcPr>
          <w:p w14:paraId="7FA2B8E6" w14:textId="77777777" w:rsidR="00C55658" w:rsidRDefault="000E2FCF">
            <w:pPr>
              <w:pStyle w:val="NoSpacing"/>
            </w:pPr>
            <w:r>
              <w:t>Name</w:t>
            </w:r>
          </w:p>
        </w:tc>
        <w:bookmarkStart w:id="27" w:name="Text17"/>
        <w:tc>
          <w:tcPr>
            <w:tcW w:w="1892" w:type="pct"/>
            <w:gridSpan w:val="5"/>
            <w:tcBorders>
              <w:right w:val="single" w:sz="12" w:space="0" w:color="auto"/>
            </w:tcBorders>
            <w:vAlign w:val="center"/>
          </w:tcPr>
          <w:p w14:paraId="209C3D54" w14:textId="77777777" w:rsidR="00C55658" w:rsidRDefault="000E2FCF">
            <w:pPr>
              <w:pStyle w:val="NoSpacing"/>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55658" w14:paraId="3F335CF5" w14:textId="77777777">
        <w:trPr>
          <w:trHeight w:val="948"/>
        </w:trPr>
        <w:tc>
          <w:tcPr>
            <w:tcW w:w="621" w:type="pct"/>
            <w:tcBorders>
              <w:left w:val="single" w:sz="12" w:space="0" w:color="auto"/>
            </w:tcBorders>
            <w:vAlign w:val="center"/>
          </w:tcPr>
          <w:p w14:paraId="2B8884F7" w14:textId="77777777" w:rsidR="00C55658" w:rsidRDefault="000E2FCF">
            <w:pPr>
              <w:pStyle w:val="NoSpacing"/>
            </w:pPr>
            <w:r>
              <w:t>Address</w:t>
            </w:r>
          </w:p>
        </w:tc>
        <w:bookmarkStart w:id="28" w:name="Text4"/>
        <w:tc>
          <w:tcPr>
            <w:tcW w:w="1707" w:type="pct"/>
            <w:gridSpan w:val="3"/>
            <w:vMerge w:val="restart"/>
            <w:tcBorders>
              <w:right w:val="single" w:sz="12" w:space="0" w:color="auto"/>
            </w:tcBorders>
          </w:tcPr>
          <w:p w14:paraId="2F61B267" w14:textId="77777777" w:rsidR="00C55658" w:rsidRDefault="000E2FCF">
            <w:pPr>
              <w:pStyle w:val="NoSpacing"/>
              <w:spacing w:before="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29" w:name="Text5"/>
          <w:bookmarkEnd w:id="28"/>
          <w:p w14:paraId="5205D582" w14:textId="77777777" w:rsidR="00C55658" w:rsidRDefault="000E2FCF">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30" w:name="Text6"/>
          <w:bookmarkEnd w:id="29"/>
          <w:p w14:paraId="44DCCFFE" w14:textId="77777777" w:rsidR="00C55658" w:rsidRDefault="000E2FCF">
            <w:pPr>
              <w:pStyle w:val="NoSpacing"/>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31" w:name="Text7"/>
          <w:bookmarkEnd w:id="30"/>
          <w:p w14:paraId="66240F19" w14:textId="77777777" w:rsidR="00C55658" w:rsidRDefault="000E2FCF">
            <w:pPr>
              <w:pStyle w:val="NoSpacing"/>
              <w:spacing w:before="120" w:after="40"/>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1"/>
          </w:p>
        </w:tc>
        <w:tc>
          <w:tcPr>
            <w:tcW w:w="780" w:type="pct"/>
            <w:gridSpan w:val="2"/>
            <w:tcBorders>
              <w:left w:val="single" w:sz="12" w:space="0" w:color="auto"/>
            </w:tcBorders>
            <w:vAlign w:val="center"/>
          </w:tcPr>
          <w:p w14:paraId="10642B65" w14:textId="77777777" w:rsidR="00C55658" w:rsidRDefault="000E2FCF">
            <w:pPr>
              <w:pStyle w:val="NoSpacing"/>
            </w:pPr>
            <w:r>
              <w:t>Address</w:t>
            </w:r>
          </w:p>
        </w:tc>
        <w:bookmarkStart w:id="32" w:name="Text18"/>
        <w:tc>
          <w:tcPr>
            <w:tcW w:w="1892" w:type="pct"/>
            <w:gridSpan w:val="5"/>
            <w:vMerge w:val="restart"/>
            <w:tcBorders>
              <w:right w:val="single" w:sz="12" w:space="0" w:color="auto"/>
            </w:tcBorders>
          </w:tcPr>
          <w:p w14:paraId="6DE17816" w14:textId="77777777" w:rsidR="00C55658" w:rsidRDefault="000E2FCF">
            <w:pPr>
              <w:pStyle w:val="NoSpacing"/>
              <w:spacing w:before="40"/>
            </w:pPr>
            <w:r>
              <w:rPr>
                <w:noProof/>
              </w:rPr>
              <w:fldChar w:fldCharType="begin">
                <w:ffData>
                  <w:name w:val="Text1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bookmarkStart w:id="33" w:name="Text19"/>
          <w:bookmarkEnd w:id="32"/>
          <w:p w14:paraId="7DC8DF3F" w14:textId="77777777" w:rsidR="00C55658" w:rsidRDefault="000E2FCF">
            <w:pPr>
              <w:pStyle w:val="NoSpacing"/>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34" w:name="Text20"/>
          <w:bookmarkEnd w:id="33"/>
          <w:p w14:paraId="1E296C73" w14:textId="77777777" w:rsidR="00C55658" w:rsidRDefault="000E2FCF">
            <w:pPr>
              <w:pStyle w:val="NoSpacing"/>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35" w:name="Text21"/>
          <w:bookmarkEnd w:id="34"/>
          <w:p w14:paraId="3632354B" w14:textId="77777777" w:rsidR="00C55658" w:rsidRDefault="000E2FCF">
            <w:pPr>
              <w:pStyle w:val="NoSpacing"/>
              <w:spacing w:before="120" w:after="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55658" w14:paraId="6B7FA64A" w14:textId="77777777">
        <w:trPr>
          <w:trHeight w:val="280"/>
        </w:trPr>
        <w:tc>
          <w:tcPr>
            <w:tcW w:w="621" w:type="pct"/>
            <w:tcBorders>
              <w:left w:val="single" w:sz="12" w:space="0" w:color="auto"/>
            </w:tcBorders>
            <w:vAlign w:val="center"/>
          </w:tcPr>
          <w:p w14:paraId="3081ED42" w14:textId="77777777" w:rsidR="00C55658" w:rsidRDefault="000E2FCF">
            <w:pPr>
              <w:pStyle w:val="NoSpacing"/>
            </w:pPr>
            <w:r>
              <w:t>Postcode</w:t>
            </w:r>
          </w:p>
        </w:tc>
        <w:tc>
          <w:tcPr>
            <w:tcW w:w="1707" w:type="pct"/>
            <w:gridSpan w:val="3"/>
            <w:vMerge/>
            <w:tcBorders>
              <w:right w:val="single" w:sz="12" w:space="0" w:color="auto"/>
            </w:tcBorders>
            <w:vAlign w:val="center"/>
          </w:tcPr>
          <w:p w14:paraId="0377D70B" w14:textId="77777777" w:rsidR="00C55658" w:rsidRDefault="00C55658">
            <w:pPr>
              <w:pStyle w:val="NoSpacing"/>
            </w:pPr>
          </w:p>
        </w:tc>
        <w:tc>
          <w:tcPr>
            <w:tcW w:w="780" w:type="pct"/>
            <w:gridSpan w:val="2"/>
            <w:tcBorders>
              <w:left w:val="single" w:sz="12" w:space="0" w:color="auto"/>
            </w:tcBorders>
            <w:vAlign w:val="center"/>
          </w:tcPr>
          <w:p w14:paraId="27818136" w14:textId="77777777" w:rsidR="00C55658" w:rsidRDefault="000E2FCF">
            <w:pPr>
              <w:pStyle w:val="NoSpacing"/>
            </w:pPr>
            <w:r>
              <w:t>Postcode</w:t>
            </w:r>
          </w:p>
        </w:tc>
        <w:tc>
          <w:tcPr>
            <w:tcW w:w="1892" w:type="pct"/>
            <w:gridSpan w:val="5"/>
            <w:vMerge/>
            <w:tcBorders>
              <w:right w:val="single" w:sz="12" w:space="0" w:color="auto"/>
            </w:tcBorders>
            <w:vAlign w:val="center"/>
          </w:tcPr>
          <w:p w14:paraId="2E46C1A5" w14:textId="77777777" w:rsidR="00C55658" w:rsidRDefault="00C55658">
            <w:pPr>
              <w:pStyle w:val="NoSpacing"/>
            </w:pPr>
          </w:p>
        </w:tc>
      </w:tr>
      <w:tr w:rsidR="00C55658" w14:paraId="07019348" w14:textId="77777777">
        <w:trPr>
          <w:trHeight w:val="348"/>
        </w:trPr>
        <w:tc>
          <w:tcPr>
            <w:tcW w:w="621" w:type="pct"/>
            <w:tcBorders>
              <w:left w:val="single" w:sz="12" w:space="0" w:color="auto"/>
            </w:tcBorders>
            <w:vAlign w:val="center"/>
          </w:tcPr>
          <w:p w14:paraId="1B1B4C70" w14:textId="77777777" w:rsidR="00C55658" w:rsidRDefault="000E2FCF">
            <w:pPr>
              <w:pStyle w:val="NoSpacing"/>
            </w:pPr>
            <w:r>
              <w:t>Country</w:t>
            </w:r>
          </w:p>
        </w:tc>
        <w:bookmarkStart w:id="36" w:name="Text8"/>
        <w:tc>
          <w:tcPr>
            <w:tcW w:w="1707" w:type="pct"/>
            <w:gridSpan w:val="3"/>
            <w:tcBorders>
              <w:right w:val="single" w:sz="12" w:space="0" w:color="auto"/>
            </w:tcBorders>
            <w:vAlign w:val="center"/>
          </w:tcPr>
          <w:p w14:paraId="0150195E" w14:textId="77777777" w:rsidR="00C55658" w:rsidRDefault="000E2FCF">
            <w:pPr>
              <w:pStyle w:val="NoSpacing"/>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780" w:type="pct"/>
            <w:gridSpan w:val="2"/>
            <w:tcBorders>
              <w:left w:val="single" w:sz="12" w:space="0" w:color="auto"/>
            </w:tcBorders>
            <w:vAlign w:val="center"/>
          </w:tcPr>
          <w:p w14:paraId="78E9D2DB" w14:textId="77777777" w:rsidR="00C55658" w:rsidRDefault="000E2FCF">
            <w:pPr>
              <w:pStyle w:val="NoSpacing"/>
            </w:pPr>
            <w:r>
              <w:t>Country</w:t>
            </w:r>
          </w:p>
        </w:tc>
        <w:bookmarkStart w:id="37" w:name="Text22"/>
        <w:tc>
          <w:tcPr>
            <w:tcW w:w="1892" w:type="pct"/>
            <w:gridSpan w:val="5"/>
            <w:tcBorders>
              <w:right w:val="single" w:sz="12" w:space="0" w:color="auto"/>
            </w:tcBorders>
            <w:vAlign w:val="center"/>
          </w:tcPr>
          <w:p w14:paraId="3D4B261A" w14:textId="77777777" w:rsidR="00C55658" w:rsidRDefault="000E2FCF">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55658" w14:paraId="2E20461A" w14:textId="77777777">
        <w:trPr>
          <w:trHeight w:val="344"/>
        </w:trPr>
        <w:tc>
          <w:tcPr>
            <w:tcW w:w="621" w:type="pct"/>
            <w:tcBorders>
              <w:left w:val="single" w:sz="12" w:space="0" w:color="auto"/>
            </w:tcBorders>
            <w:vAlign w:val="center"/>
          </w:tcPr>
          <w:p w14:paraId="627BF0D8" w14:textId="77777777" w:rsidR="00C55658" w:rsidRDefault="000E2FCF">
            <w:pPr>
              <w:pStyle w:val="NoSpacing"/>
            </w:pPr>
            <w:r>
              <w:t>Phone</w:t>
            </w:r>
          </w:p>
        </w:tc>
        <w:bookmarkStart w:id="38" w:name="Text9"/>
        <w:tc>
          <w:tcPr>
            <w:tcW w:w="1707" w:type="pct"/>
            <w:gridSpan w:val="3"/>
            <w:tcBorders>
              <w:right w:val="single" w:sz="12" w:space="0" w:color="auto"/>
            </w:tcBorders>
            <w:vAlign w:val="center"/>
          </w:tcPr>
          <w:p w14:paraId="47D37771" w14:textId="77777777" w:rsidR="00C55658" w:rsidRDefault="000E2FCF">
            <w:pPr>
              <w:pStyle w:val="NoSpacin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780" w:type="pct"/>
            <w:gridSpan w:val="2"/>
            <w:tcBorders>
              <w:left w:val="single" w:sz="12" w:space="0" w:color="auto"/>
            </w:tcBorders>
            <w:vAlign w:val="center"/>
          </w:tcPr>
          <w:p w14:paraId="169A1640" w14:textId="77777777" w:rsidR="00C55658" w:rsidRDefault="000E2FCF">
            <w:pPr>
              <w:pStyle w:val="NoSpacing"/>
            </w:pPr>
            <w:r>
              <w:t>Phone</w:t>
            </w:r>
          </w:p>
        </w:tc>
        <w:bookmarkStart w:id="39" w:name="Text23"/>
        <w:tc>
          <w:tcPr>
            <w:tcW w:w="1892" w:type="pct"/>
            <w:gridSpan w:val="5"/>
            <w:tcBorders>
              <w:right w:val="single" w:sz="12" w:space="0" w:color="auto"/>
            </w:tcBorders>
            <w:vAlign w:val="center"/>
          </w:tcPr>
          <w:p w14:paraId="305453D1" w14:textId="77777777" w:rsidR="00C55658" w:rsidRDefault="000E2FCF">
            <w:pPr>
              <w:pStyle w:val="NoSpacing"/>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55658" w14:paraId="07C65946" w14:textId="77777777">
        <w:trPr>
          <w:trHeight w:val="368"/>
        </w:trPr>
        <w:tc>
          <w:tcPr>
            <w:tcW w:w="621" w:type="pct"/>
            <w:tcBorders>
              <w:left w:val="single" w:sz="12" w:space="0" w:color="auto"/>
            </w:tcBorders>
            <w:vAlign w:val="center"/>
          </w:tcPr>
          <w:p w14:paraId="272E30BC" w14:textId="77777777" w:rsidR="00C55658" w:rsidRDefault="000E2FCF">
            <w:pPr>
              <w:pStyle w:val="NoSpacing"/>
            </w:pPr>
            <w:r>
              <w:t>Mobile</w:t>
            </w:r>
          </w:p>
        </w:tc>
        <w:bookmarkStart w:id="40" w:name="Text10"/>
        <w:tc>
          <w:tcPr>
            <w:tcW w:w="1707" w:type="pct"/>
            <w:gridSpan w:val="3"/>
            <w:tcBorders>
              <w:right w:val="single" w:sz="12" w:space="0" w:color="auto"/>
            </w:tcBorders>
            <w:vAlign w:val="center"/>
          </w:tcPr>
          <w:p w14:paraId="3210553E" w14:textId="77777777" w:rsidR="00C55658" w:rsidRDefault="000E2FCF">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80" w:type="pct"/>
            <w:gridSpan w:val="2"/>
            <w:tcBorders>
              <w:left w:val="single" w:sz="12" w:space="0" w:color="auto"/>
            </w:tcBorders>
            <w:vAlign w:val="center"/>
          </w:tcPr>
          <w:p w14:paraId="37A30729" w14:textId="77777777" w:rsidR="00C55658" w:rsidRDefault="000E2FCF">
            <w:pPr>
              <w:pStyle w:val="NoSpacing"/>
            </w:pPr>
            <w:r>
              <w:t>Mobile</w:t>
            </w:r>
          </w:p>
        </w:tc>
        <w:bookmarkStart w:id="41" w:name="Text24"/>
        <w:tc>
          <w:tcPr>
            <w:tcW w:w="1892" w:type="pct"/>
            <w:gridSpan w:val="5"/>
            <w:tcBorders>
              <w:right w:val="single" w:sz="12" w:space="0" w:color="auto"/>
            </w:tcBorders>
            <w:vAlign w:val="center"/>
          </w:tcPr>
          <w:p w14:paraId="04568F5B" w14:textId="77777777" w:rsidR="00C55658" w:rsidRDefault="000E2FCF">
            <w:pPr>
              <w:pStyle w:val="NoSpacing"/>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658" w14:paraId="55EF8730" w14:textId="77777777">
        <w:trPr>
          <w:trHeight w:val="336"/>
        </w:trPr>
        <w:tc>
          <w:tcPr>
            <w:tcW w:w="621" w:type="pct"/>
            <w:tcBorders>
              <w:left w:val="single" w:sz="12" w:space="0" w:color="auto"/>
              <w:bottom w:val="single" w:sz="12" w:space="0" w:color="auto"/>
            </w:tcBorders>
            <w:vAlign w:val="center"/>
          </w:tcPr>
          <w:p w14:paraId="5F5B8348" w14:textId="77777777" w:rsidR="00C55658" w:rsidRDefault="000E2FCF">
            <w:pPr>
              <w:pStyle w:val="NoSpacing"/>
            </w:pPr>
            <w:r>
              <w:t>Email</w:t>
            </w:r>
          </w:p>
        </w:tc>
        <w:bookmarkStart w:id="42" w:name="Text11"/>
        <w:tc>
          <w:tcPr>
            <w:tcW w:w="1707" w:type="pct"/>
            <w:gridSpan w:val="3"/>
            <w:tcBorders>
              <w:bottom w:val="single" w:sz="12" w:space="0" w:color="auto"/>
              <w:right w:val="single" w:sz="12" w:space="0" w:color="auto"/>
            </w:tcBorders>
            <w:vAlign w:val="center"/>
          </w:tcPr>
          <w:p w14:paraId="54C84B7B" w14:textId="77777777" w:rsidR="00C55658" w:rsidRDefault="000E2FCF">
            <w:pPr>
              <w:pStyle w:val="NoSpacing"/>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80" w:type="pct"/>
            <w:gridSpan w:val="2"/>
            <w:tcBorders>
              <w:left w:val="single" w:sz="12" w:space="0" w:color="auto"/>
              <w:bottom w:val="single" w:sz="12" w:space="0" w:color="auto"/>
            </w:tcBorders>
            <w:vAlign w:val="center"/>
          </w:tcPr>
          <w:p w14:paraId="23047DDC" w14:textId="77777777" w:rsidR="00C55658" w:rsidRDefault="000E2FCF">
            <w:pPr>
              <w:pStyle w:val="NoSpacing"/>
            </w:pPr>
            <w:r>
              <w:t>Email</w:t>
            </w:r>
          </w:p>
        </w:tc>
        <w:bookmarkStart w:id="43" w:name="Text25"/>
        <w:tc>
          <w:tcPr>
            <w:tcW w:w="1892" w:type="pct"/>
            <w:gridSpan w:val="5"/>
            <w:tcBorders>
              <w:bottom w:val="single" w:sz="12" w:space="0" w:color="auto"/>
              <w:right w:val="single" w:sz="12" w:space="0" w:color="auto"/>
            </w:tcBorders>
            <w:vAlign w:val="center"/>
          </w:tcPr>
          <w:p w14:paraId="7E5D2208" w14:textId="77777777" w:rsidR="00C55658" w:rsidRDefault="000E2FCF">
            <w:pPr>
              <w:pStyle w:val="NoSpacing"/>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55658" w14:paraId="43A01D21" w14:textId="77777777">
        <w:tc>
          <w:tcPr>
            <w:tcW w:w="2333" w:type="pct"/>
            <w:gridSpan w:val="5"/>
            <w:tcBorders>
              <w:top w:val="single" w:sz="12" w:space="0" w:color="auto"/>
              <w:left w:val="single" w:sz="12" w:space="0" w:color="auto"/>
              <w:right w:val="single" w:sz="12" w:space="0" w:color="auto"/>
            </w:tcBorders>
            <w:vAlign w:val="center"/>
          </w:tcPr>
          <w:p w14:paraId="6122270F" w14:textId="77777777" w:rsidR="00C55658" w:rsidRDefault="000E2FCF">
            <w:pPr>
              <w:pStyle w:val="NoSpacing"/>
              <w:jc w:val="center"/>
              <w:rPr>
                <w:rFonts w:ascii="Calibri Light" w:hAnsi="Calibri Light" w:cs="Calibri Light"/>
                <w:b/>
              </w:rPr>
            </w:pPr>
            <w:r>
              <w:rPr>
                <w:rFonts w:ascii="Calibri Light" w:hAnsi="Calibri Light" w:cs="Calibri Light"/>
                <w:b/>
              </w:rPr>
              <w:t>Registered office address</w:t>
            </w:r>
          </w:p>
        </w:tc>
        <w:tc>
          <w:tcPr>
            <w:tcW w:w="2667" w:type="pct"/>
            <w:gridSpan w:val="6"/>
            <w:tcBorders>
              <w:left w:val="single" w:sz="12" w:space="0" w:color="auto"/>
              <w:right w:val="single" w:sz="12" w:space="0" w:color="auto"/>
            </w:tcBorders>
            <w:vAlign w:val="center"/>
          </w:tcPr>
          <w:p w14:paraId="7641567E" w14:textId="77777777" w:rsidR="00C55658" w:rsidRDefault="0008562A">
            <w:pPr>
              <w:pStyle w:val="NoSpacing"/>
              <w:jc w:val="center"/>
              <w:rPr>
                <w:rFonts w:ascii="Calibri Light" w:hAnsi="Calibri Light" w:cs="Calibri Light"/>
                <w:b/>
              </w:rPr>
            </w:pPr>
            <w:r>
              <w:rPr>
                <w:rFonts w:ascii="Calibri Light" w:hAnsi="Calibri Light" w:cs="Calibri Light"/>
                <w:b/>
              </w:rPr>
              <w:t>O</w:t>
            </w:r>
            <w:r w:rsidRPr="0008562A">
              <w:rPr>
                <w:rFonts w:ascii="Calibri Light" w:hAnsi="Calibri Light" w:cs="Calibri Light"/>
                <w:b/>
              </w:rPr>
              <w:t>rganisation/individual</w:t>
            </w:r>
            <w:r>
              <w:rPr>
                <w:rFonts w:ascii="Calibri Light" w:hAnsi="Calibri Light" w:cs="Calibri Light"/>
                <w:b/>
              </w:rPr>
              <w:t>(s)</w:t>
            </w:r>
            <w:r w:rsidRPr="0008562A">
              <w:rPr>
                <w:rFonts w:ascii="Calibri Light" w:hAnsi="Calibri Light" w:cs="Calibri Light"/>
                <w:b/>
              </w:rPr>
              <w:t xml:space="preserve"> </w:t>
            </w:r>
            <w:r w:rsidR="000E2FCF">
              <w:rPr>
                <w:rFonts w:ascii="Calibri Light" w:hAnsi="Calibri Light" w:cs="Calibri Light"/>
                <w:b/>
              </w:rPr>
              <w:t>registration numbers, as applicable</w:t>
            </w:r>
          </w:p>
        </w:tc>
      </w:tr>
      <w:bookmarkStart w:id="44" w:name="Text12"/>
      <w:tr w:rsidR="00C55658" w14:paraId="369857FB" w14:textId="77777777">
        <w:trPr>
          <w:trHeight w:val="298"/>
        </w:trPr>
        <w:tc>
          <w:tcPr>
            <w:tcW w:w="2333" w:type="pct"/>
            <w:gridSpan w:val="5"/>
            <w:tcBorders>
              <w:left w:val="single" w:sz="12" w:space="0" w:color="auto"/>
              <w:right w:val="single" w:sz="12" w:space="0" w:color="auto"/>
            </w:tcBorders>
            <w:vAlign w:val="center"/>
          </w:tcPr>
          <w:p w14:paraId="708A507B" w14:textId="77777777" w:rsidR="00C55658" w:rsidRDefault="000E2FCF">
            <w:pPr>
              <w:pStyle w:val="NoSpacing"/>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31" w:type="pct"/>
            <w:gridSpan w:val="4"/>
            <w:tcBorders>
              <w:left w:val="single" w:sz="12" w:space="0" w:color="auto"/>
            </w:tcBorders>
            <w:vAlign w:val="center"/>
          </w:tcPr>
          <w:p w14:paraId="053E6231" w14:textId="77777777" w:rsidR="00C55658" w:rsidRDefault="000E2FCF">
            <w:pPr>
              <w:pStyle w:val="NoSpacing"/>
            </w:pPr>
            <w:r>
              <w:t xml:space="preserve">Company registration no. </w:t>
            </w:r>
          </w:p>
        </w:tc>
        <w:bookmarkStart w:id="45" w:name="Text26"/>
        <w:tc>
          <w:tcPr>
            <w:tcW w:w="1136" w:type="pct"/>
            <w:gridSpan w:val="2"/>
            <w:tcBorders>
              <w:right w:val="single" w:sz="12" w:space="0" w:color="auto"/>
            </w:tcBorders>
            <w:vAlign w:val="center"/>
          </w:tcPr>
          <w:p w14:paraId="4549ADAB" w14:textId="77777777" w:rsidR="00C55658" w:rsidRDefault="000E2FCF">
            <w:pPr>
              <w:pStyle w:val="NoSpacing"/>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bookmarkStart w:id="46" w:name="Text14"/>
      <w:tr w:rsidR="00C55658" w14:paraId="21E96142" w14:textId="77777777">
        <w:trPr>
          <w:trHeight w:val="346"/>
        </w:trPr>
        <w:tc>
          <w:tcPr>
            <w:tcW w:w="2333" w:type="pct"/>
            <w:gridSpan w:val="5"/>
            <w:tcBorders>
              <w:left w:val="single" w:sz="12" w:space="0" w:color="auto"/>
              <w:bottom w:val="single" w:sz="4" w:space="0" w:color="auto"/>
              <w:right w:val="single" w:sz="12" w:space="0" w:color="auto"/>
            </w:tcBorders>
            <w:vAlign w:val="center"/>
          </w:tcPr>
          <w:p w14:paraId="0D741061" w14:textId="77777777" w:rsidR="00C55658" w:rsidRDefault="000E2FCF">
            <w:pPr>
              <w:pStyle w:val="NoSpacing"/>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1531" w:type="pct"/>
            <w:gridSpan w:val="4"/>
            <w:tcBorders>
              <w:left w:val="single" w:sz="12" w:space="0" w:color="auto"/>
              <w:bottom w:val="single" w:sz="4" w:space="0" w:color="auto"/>
            </w:tcBorders>
            <w:vAlign w:val="center"/>
          </w:tcPr>
          <w:p w14:paraId="38A504B3" w14:textId="77777777" w:rsidR="00C55658" w:rsidRDefault="000E2FCF">
            <w:pPr>
              <w:pStyle w:val="NoSpacing"/>
            </w:pPr>
            <w:r>
              <w:t xml:space="preserve">Charity registration no. </w:t>
            </w:r>
          </w:p>
        </w:tc>
        <w:bookmarkStart w:id="47" w:name="Text27"/>
        <w:tc>
          <w:tcPr>
            <w:tcW w:w="1136" w:type="pct"/>
            <w:gridSpan w:val="2"/>
            <w:tcBorders>
              <w:bottom w:val="single" w:sz="4" w:space="0" w:color="auto"/>
              <w:right w:val="single" w:sz="12" w:space="0" w:color="auto"/>
            </w:tcBorders>
            <w:vAlign w:val="center"/>
          </w:tcPr>
          <w:p w14:paraId="2DB207FE" w14:textId="77777777" w:rsidR="00C55658" w:rsidRDefault="000E2FCF">
            <w:pPr>
              <w:pStyle w:val="NoSpacing"/>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55658" w14:paraId="4BACA597" w14:textId="77777777">
        <w:trPr>
          <w:trHeight w:val="342"/>
        </w:trPr>
        <w:tc>
          <w:tcPr>
            <w:tcW w:w="2333" w:type="pct"/>
            <w:gridSpan w:val="5"/>
            <w:tcBorders>
              <w:left w:val="single" w:sz="12" w:space="0" w:color="auto"/>
              <w:bottom w:val="single" w:sz="4" w:space="0" w:color="auto"/>
              <w:right w:val="single" w:sz="12" w:space="0" w:color="auto"/>
            </w:tcBorders>
            <w:vAlign w:val="center"/>
          </w:tcPr>
          <w:p w14:paraId="1144ED7B" w14:textId="77777777" w:rsidR="00C55658" w:rsidRDefault="000E2FCF">
            <w:pPr>
              <w:pStyle w:val="NoSpacing"/>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pct"/>
            <w:gridSpan w:val="4"/>
            <w:tcBorders>
              <w:left w:val="single" w:sz="12" w:space="0" w:color="auto"/>
              <w:bottom w:val="single" w:sz="4" w:space="0" w:color="auto"/>
            </w:tcBorders>
            <w:vAlign w:val="center"/>
          </w:tcPr>
          <w:p w14:paraId="1C574C9F" w14:textId="77777777" w:rsidR="00C55658" w:rsidRDefault="000E2FCF">
            <w:pPr>
              <w:pStyle w:val="NoSpacing"/>
            </w:pPr>
            <w:r>
              <w:t>VAT registration no.</w:t>
            </w:r>
          </w:p>
        </w:tc>
        <w:bookmarkStart w:id="48" w:name="Text28"/>
        <w:tc>
          <w:tcPr>
            <w:tcW w:w="1136" w:type="pct"/>
            <w:gridSpan w:val="2"/>
            <w:tcBorders>
              <w:bottom w:val="single" w:sz="4" w:space="0" w:color="auto"/>
              <w:right w:val="single" w:sz="12" w:space="0" w:color="auto"/>
            </w:tcBorders>
            <w:vAlign w:val="center"/>
          </w:tcPr>
          <w:p w14:paraId="5C23276F" w14:textId="77777777" w:rsidR="00C55658" w:rsidRDefault="000E2FCF">
            <w:pPr>
              <w:pStyle w:val="NoSpacing"/>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55658" w14:paraId="0F1E11DB" w14:textId="77777777">
        <w:trPr>
          <w:trHeight w:val="342"/>
        </w:trPr>
        <w:tc>
          <w:tcPr>
            <w:tcW w:w="621" w:type="pct"/>
            <w:tcBorders>
              <w:left w:val="single" w:sz="12" w:space="0" w:color="auto"/>
              <w:bottom w:val="single" w:sz="4" w:space="0" w:color="auto"/>
              <w:right w:val="single" w:sz="4" w:space="0" w:color="auto"/>
            </w:tcBorders>
            <w:vAlign w:val="center"/>
          </w:tcPr>
          <w:p w14:paraId="39596AA5" w14:textId="77777777" w:rsidR="00C55658" w:rsidRDefault="000E2FCF">
            <w:pPr>
              <w:pStyle w:val="NoSpacing"/>
            </w:pPr>
            <w:r>
              <w:t>Postcode</w:t>
            </w:r>
          </w:p>
        </w:tc>
        <w:tc>
          <w:tcPr>
            <w:tcW w:w="1712" w:type="pct"/>
            <w:gridSpan w:val="4"/>
            <w:tcBorders>
              <w:left w:val="single" w:sz="4" w:space="0" w:color="auto"/>
              <w:bottom w:val="single" w:sz="4" w:space="0" w:color="auto"/>
              <w:right w:val="single" w:sz="4" w:space="0" w:color="auto"/>
            </w:tcBorders>
            <w:vAlign w:val="center"/>
          </w:tcPr>
          <w:p w14:paraId="365D1F26" w14:textId="77777777" w:rsidR="00C55658" w:rsidRDefault="000E2FCF">
            <w:pPr>
              <w:pStyle w:val="NoSpacing"/>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pct"/>
            <w:gridSpan w:val="4"/>
            <w:tcBorders>
              <w:left w:val="single" w:sz="12" w:space="0" w:color="auto"/>
              <w:bottom w:val="single" w:sz="4" w:space="0" w:color="auto"/>
            </w:tcBorders>
            <w:vAlign w:val="center"/>
          </w:tcPr>
          <w:p w14:paraId="2D80BB2A" w14:textId="77777777" w:rsidR="00C55658" w:rsidRDefault="000E2FCF">
            <w:pPr>
              <w:pStyle w:val="NoSpacing"/>
            </w:pPr>
            <w:r>
              <w:t>Level of VAT to be charged</w:t>
            </w:r>
          </w:p>
        </w:tc>
        <w:sdt>
          <w:sdtPr>
            <w:id w:val="-1226757723"/>
            <w:placeholder>
              <w:docPart w:val="5D410ED281CC4BF9B9DD63EA9DE8568D"/>
            </w:placeholder>
            <w:showingPlcHdr/>
            <w:dropDownList>
              <w:listItem w:value="Choose an item."/>
              <w:listItem w:displayText="None - exempt" w:value="None - exempt"/>
              <w:listItem w:displayText="None - outside scope" w:value="None - outside scope"/>
              <w:listItem w:displayText="Zero rate" w:value="Zero rate"/>
              <w:listItem w:displayText="Reduced rate" w:value="Reduced rate"/>
              <w:listItem w:displayText="Standard rate" w:value="Standard rate"/>
            </w:dropDownList>
          </w:sdtPr>
          <w:sdtEndPr/>
          <w:sdtContent>
            <w:tc>
              <w:tcPr>
                <w:tcW w:w="1136" w:type="pct"/>
                <w:gridSpan w:val="2"/>
                <w:tcBorders>
                  <w:bottom w:val="single" w:sz="4" w:space="0" w:color="auto"/>
                  <w:right w:val="single" w:sz="12" w:space="0" w:color="auto"/>
                </w:tcBorders>
                <w:vAlign w:val="center"/>
              </w:tcPr>
              <w:p w14:paraId="3E99033D" w14:textId="77777777" w:rsidR="00C55658" w:rsidRDefault="000E2FCF">
                <w:pPr>
                  <w:pStyle w:val="NoSpacing"/>
                </w:pPr>
                <w:r>
                  <w:rPr>
                    <w:rStyle w:val="PlaceholderText"/>
                  </w:rPr>
                  <w:t>Choose an item.</w:t>
                </w:r>
              </w:p>
            </w:tc>
          </w:sdtContent>
        </w:sdt>
      </w:tr>
      <w:tr w:rsidR="00C55658" w14:paraId="58E02BAD" w14:textId="77777777">
        <w:trPr>
          <w:trHeight w:val="342"/>
        </w:trPr>
        <w:tc>
          <w:tcPr>
            <w:tcW w:w="621" w:type="pct"/>
            <w:tcBorders>
              <w:left w:val="single" w:sz="12" w:space="0" w:color="auto"/>
              <w:bottom w:val="single" w:sz="4" w:space="0" w:color="auto"/>
            </w:tcBorders>
            <w:vAlign w:val="center"/>
          </w:tcPr>
          <w:p w14:paraId="0F9FB81B" w14:textId="77777777" w:rsidR="00C55658" w:rsidRDefault="000E2FCF">
            <w:pPr>
              <w:pStyle w:val="NoSpacing"/>
            </w:pPr>
            <w:r>
              <w:t>Country</w:t>
            </w:r>
          </w:p>
        </w:tc>
        <w:bookmarkStart w:id="49" w:name="Text16"/>
        <w:tc>
          <w:tcPr>
            <w:tcW w:w="1712" w:type="pct"/>
            <w:gridSpan w:val="4"/>
            <w:tcBorders>
              <w:left w:val="single" w:sz="4" w:space="0" w:color="auto"/>
              <w:bottom w:val="single" w:sz="4" w:space="0" w:color="auto"/>
              <w:right w:val="single" w:sz="12" w:space="0" w:color="auto"/>
            </w:tcBorders>
            <w:vAlign w:val="center"/>
          </w:tcPr>
          <w:p w14:paraId="7D66AA76" w14:textId="77777777" w:rsidR="00C55658" w:rsidRDefault="000E2FCF">
            <w:pPr>
              <w:pStyle w:val="NoSpacing"/>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531" w:type="pct"/>
            <w:gridSpan w:val="4"/>
            <w:tcBorders>
              <w:top w:val="single" w:sz="4" w:space="0" w:color="auto"/>
              <w:left w:val="single" w:sz="12" w:space="0" w:color="auto"/>
              <w:bottom w:val="single" w:sz="12" w:space="0" w:color="auto"/>
            </w:tcBorders>
            <w:vAlign w:val="center"/>
          </w:tcPr>
          <w:p w14:paraId="66A67C15" w14:textId="47776A0E" w:rsidR="00C55658" w:rsidRDefault="00894C02">
            <w:pPr>
              <w:pStyle w:val="NoSpacing"/>
            </w:pPr>
            <w:r>
              <w:t xml:space="preserve">Self-employment </w:t>
            </w:r>
            <w:r w:rsidR="00A06ED1">
              <w:t>UTR</w:t>
            </w:r>
          </w:p>
        </w:tc>
        <w:tc>
          <w:tcPr>
            <w:tcW w:w="1136" w:type="pct"/>
            <w:gridSpan w:val="2"/>
            <w:tcBorders>
              <w:top w:val="single" w:sz="4" w:space="0" w:color="auto"/>
              <w:bottom w:val="single" w:sz="12" w:space="0" w:color="auto"/>
              <w:right w:val="single" w:sz="12" w:space="0" w:color="auto"/>
            </w:tcBorders>
            <w:vAlign w:val="center"/>
          </w:tcPr>
          <w:p w14:paraId="1BF31E5A" w14:textId="77777777" w:rsidR="00C55658" w:rsidRDefault="000E2FCF">
            <w:pPr>
              <w:pStyle w:val="NoSpacing"/>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2CB1F4A8" w14:textId="77777777">
        <w:trPr>
          <w:trHeight w:val="300"/>
        </w:trPr>
        <w:tc>
          <w:tcPr>
            <w:tcW w:w="2333" w:type="pct"/>
            <w:gridSpan w:val="5"/>
            <w:tcBorders>
              <w:top w:val="single" w:sz="12" w:space="0" w:color="auto"/>
              <w:left w:val="single" w:sz="12" w:space="0" w:color="auto"/>
              <w:right w:val="single" w:sz="12" w:space="0" w:color="auto"/>
            </w:tcBorders>
            <w:vAlign w:val="center"/>
          </w:tcPr>
          <w:p w14:paraId="2AF8628B" w14:textId="77777777" w:rsidR="00C55658" w:rsidRDefault="000E2FCF">
            <w:pPr>
              <w:pStyle w:val="NoSpacing"/>
              <w:jc w:val="center"/>
              <w:rPr>
                <w:rFonts w:ascii="Calibri Light" w:hAnsi="Calibri Light" w:cs="Calibri Light"/>
                <w:b/>
              </w:rPr>
            </w:pPr>
            <w:r>
              <w:rPr>
                <w:rFonts w:ascii="Calibri Light" w:hAnsi="Calibri Light" w:cs="Calibri Light"/>
                <w:b/>
              </w:rPr>
              <w:lastRenderedPageBreak/>
              <w:t>Group structure (as applicable)</w:t>
            </w:r>
          </w:p>
        </w:tc>
        <w:tc>
          <w:tcPr>
            <w:tcW w:w="2667" w:type="pct"/>
            <w:gridSpan w:val="6"/>
            <w:tcBorders>
              <w:top w:val="single" w:sz="12" w:space="0" w:color="auto"/>
              <w:left w:val="single" w:sz="12" w:space="0" w:color="auto"/>
              <w:bottom w:val="single" w:sz="6" w:space="0" w:color="auto"/>
              <w:right w:val="single" w:sz="12" w:space="0" w:color="auto"/>
            </w:tcBorders>
            <w:vAlign w:val="center"/>
          </w:tcPr>
          <w:p w14:paraId="15E9280B" w14:textId="77777777" w:rsidR="00C55658" w:rsidRDefault="000E2FCF">
            <w:pPr>
              <w:pStyle w:val="NoSpacing"/>
              <w:jc w:val="center"/>
              <w:rPr>
                <w:rFonts w:ascii="Calibri Light" w:hAnsi="Calibri Light" w:cs="Calibri Light"/>
                <w:b/>
              </w:rPr>
            </w:pPr>
            <w:r>
              <w:rPr>
                <w:rFonts w:ascii="Calibri Light" w:hAnsi="Calibri Light" w:cs="Calibri Light"/>
                <w:b/>
              </w:rPr>
              <w:t>Type of organisation (select one box only)</w:t>
            </w:r>
          </w:p>
        </w:tc>
      </w:tr>
      <w:tr w:rsidR="00C55658" w14:paraId="048F598A" w14:textId="77777777">
        <w:trPr>
          <w:trHeight w:val="388"/>
        </w:trPr>
        <w:tc>
          <w:tcPr>
            <w:tcW w:w="1319" w:type="pct"/>
            <w:gridSpan w:val="3"/>
            <w:tcBorders>
              <w:left w:val="single" w:sz="12" w:space="0" w:color="auto"/>
              <w:right w:val="single" w:sz="4" w:space="0" w:color="auto"/>
            </w:tcBorders>
            <w:vAlign w:val="center"/>
          </w:tcPr>
          <w:p w14:paraId="42038F86" w14:textId="77777777" w:rsidR="00C55658" w:rsidRDefault="000E2FCF">
            <w:pPr>
              <w:pStyle w:val="NoSpacing"/>
            </w:pPr>
            <w:r>
              <w:t>Name of immediate parent organisation</w:t>
            </w:r>
          </w:p>
        </w:tc>
        <w:tc>
          <w:tcPr>
            <w:tcW w:w="1014" w:type="pct"/>
            <w:gridSpan w:val="2"/>
            <w:tcBorders>
              <w:left w:val="single" w:sz="4" w:space="0" w:color="auto"/>
            </w:tcBorders>
            <w:vAlign w:val="center"/>
          </w:tcPr>
          <w:p w14:paraId="1DA5CDE4" w14:textId="77777777" w:rsidR="00C55658" w:rsidRDefault="000E2FCF">
            <w:pPr>
              <w:pStyle w:val="NoSpacing"/>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pct"/>
            <w:gridSpan w:val="2"/>
            <w:tcBorders>
              <w:top w:val="single" w:sz="6" w:space="0" w:color="auto"/>
              <w:left w:val="single" w:sz="12" w:space="0" w:color="auto"/>
              <w:right w:val="single" w:sz="6" w:space="0" w:color="auto"/>
            </w:tcBorders>
            <w:vAlign w:val="center"/>
          </w:tcPr>
          <w:p w14:paraId="7CD85EDE" w14:textId="77777777" w:rsidR="00C55658" w:rsidRDefault="000E2FCF">
            <w:pPr>
              <w:pStyle w:val="NoSpacing"/>
            </w:pPr>
            <w:r>
              <w:t>Sole Trader</w:t>
            </w:r>
          </w:p>
        </w:tc>
        <w:sdt>
          <w:sdtPr>
            <w:id w:val="-1505975231"/>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6" w:space="0" w:color="auto"/>
                </w:tcBorders>
                <w:vAlign w:val="center"/>
              </w:tcPr>
              <w:p w14:paraId="13BC6FF3" w14:textId="77777777" w:rsidR="00C55658" w:rsidRDefault="000E2FCF">
                <w:pPr>
                  <w:pStyle w:val="NoSpacing"/>
                  <w:contextualSpacing/>
                </w:pPr>
                <w:r>
                  <w:rPr>
                    <w:rFonts w:ascii="MS Gothic" w:eastAsia="MS Gothic" w:hAnsi="MS Gothic" w:hint="eastAsia"/>
                  </w:rPr>
                  <w:t>☐</w:t>
                </w:r>
              </w:p>
            </w:tc>
          </w:sdtContent>
        </w:sdt>
        <w:tc>
          <w:tcPr>
            <w:tcW w:w="1019" w:type="pct"/>
            <w:gridSpan w:val="2"/>
            <w:tcBorders>
              <w:top w:val="single" w:sz="6" w:space="0" w:color="auto"/>
              <w:left w:val="single" w:sz="6" w:space="0" w:color="auto"/>
              <w:right w:val="single" w:sz="6" w:space="0" w:color="auto"/>
            </w:tcBorders>
            <w:vAlign w:val="center"/>
          </w:tcPr>
          <w:p w14:paraId="3F1F7626" w14:textId="77777777" w:rsidR="00C55658" w:rsidRDefault="000E2FCF">
            <w:pPr>
              <w:pStyle w:val="NoSpacing"/>
            </w:pPr>
            <w:r>
              <w:t>Public sector</w:t>
            </w:r>
          </w:p>
        </w:tc>
        <w:sdt>
          <w:sdtPr>
            <w:id w:val="1860699584"/>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right w:val="single" w:sz="12" w:space="0" w:color="auto"/>
                </w:tcBorders>
                <w:vAlign w:val="center"/>
              </w:tcPr>
              <w:p w14:paraId="3504647A" w14:textId="77777777" w:rsidR="00C55658" w:rsidRDefault="000E2FCF">
                <w:pPr>
                  <w:pStyle w:val="NoSpacing"/>
                </w:pPr>
                <w:r>
                  <w:rPr>
                    <w:rFonts w:ascii="MS Gothic" w:eastAsia="MS Gothic" w:hAnsi="MS Gothic" w:hint="eastAsia"/>
                  </w:rPr>
                  <w:t>☐</w:t>
                </w:r>
              </w:p>
            </w:tc>
          </w:sdtContent>
        </w:sdt>
      </w:tr>
      <w:tr w:rsidR="00C55658" w14:paraId="23477D25" w14:textId="77777777">
        <w:trPr>
          <w:trHeight w:val="180"/>
        </w:trPr>
        <w:tc>
          <w:tcPr>
            <w:tcW w:w="1313" w:type="pct"/>
            <w:gridSpan w:val="2"/>
            <w:tcBorders>
              <w:left w:val="single" w:sz="12" w:space="0" w:color="auto"/>
            </w:tcBorders>
            <w:vAlign w:val="center"/>
          </w:tcPr>
          <w:p w14:paraId="0A6AC5F9" w14:textId="77777777" w:rsidR="00C55658" w:rsidRDefault="000E2FCF">
            <w:pPr>
              <w:pStyle w:val="NoSpacing"/>
            </w:pPr>
            <w:r>
              <w:t>Name of ultimate UK holding company</w:t>
            </w:r>
          </w:p>
        </w:tc>
        <w:bookmarkStart w:id="50" w:name="Text29"/>
        <w:tc>
          <w:tcPr>
            <w:tcW w:w="1020" w:type="pct"/>
            <w:gridSpan w:val="3"/>
            <w:tcBorders>
              <w:right w:val="single" w:sz="12" w:space="0" w:color="auto"/>
            </w:tcBorders>
            <w:vAlign w:val="center"/>
          </w:tcPr>
          <w:p w14:paraId="3D3995D5" w14:textId="77777777" w:rsidR="00C55658" w:rsidRDefault="000E2FCF">
            <w:pPr>
              <w:pStyle w:val="NoSpacing"/>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6535E4F1" w14:textId="77777777" w:rsidR="00C55658" w:rsidRDefault="000E2FCF">
            <w:pPr>
              <w:pStyle w:val="NoSpacing"/>
            </w:pPr>
            <w:r>
              <w:t>Partnership</w:t>
            </w:r>
            <w:r>
              <w:br/>
              <w:t>(Unincorporated)</w:t>
            </w:r>
          </w:p>
        </w:tc>
        <w:sdt>
          <w:sdtPr>
            <w:id w:val="-876928283"/>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5F9CE636" w14:textId="77777777" w:rsidR="00C55658" w:rsidRDefault="000E2FCF">
                <w:pPr>
                  <w:pStyle w:val="NoSpacing"/>
                  <w:contextualSpacing/>
                </w:pPr>
                <w:r>
                  <w:rPr>
                    <w:rFonts w:ascii="MS Gothic" w:eastAsia="MS Gothic" w:hAnsi="MS Gothic" w:hint="eastAsia"/>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21389EB4" w14:textId="77777777" w:rsidR="00C55658" w:rsidRDefault="000E2FCF">
            <w:pPr>
              <w:pStyle w:val="NoSpacing"/>
            </w:pPr>
            <w:r>
              <w:t>Private Company</w:t>
            </w:r>
          </w:p>
        </w:tc>
        <w:sdt>
          <w:sdtPr>
            <w:id w:val="359710567"/>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142D2740" w14:textId="77777777" w:rsidR="00C55658" w:rsidRDefault="000E2FCF">
                <w:pPr>
                  <w:pStyle w:val="NoSpacing"/>
                </w:pPr>
                <w:r>
                  <w:rPr>
                    <w:rFonts w:ascii="MS Gothic" w:eastAsia="MS Gothic" w:hAnsi="MS Gothic" w:hint="eastAsia"/>
                  </w:rPr>
                  <w:t>☐</w:t>
                </w:r>
              </w:p>
            </w:tc>
          </w:sdtContent>
        </w:sdt>
      </w:tr>
      <w:tr w:rsidR="00C55658" w14:paraId="7A311B0C" w14:textId="77777777">
        <w:trPr>
          <w:trHeight w:val="180"/>
        </w:trPr>
        <w:tc>
          <w:tcPr>
            <w:tcW w:w="1313" w:type="pct"/>
            <w:gridSpan w:val="2"/>
            <w:tcBorders>
              <w:left w:val="single" w:sz="12" w:space="0" w:color="auto"/>
            </w:tcBorders>
            <w:vAlign w:val="center"/>
          </w:tcPr>
          <w:p w14:paraId="0898C571" w14:textId="77777777" w:rsidR="00C55658" w:rsidRDefault="000E2FCF">
            <w:pPr>
              <w:pStyle w:val="NoSpacing"/>
            </w:pPr>
            <w:r>
              <w:t>Company regn. no. of ultimate UK holding co.</w:t>
            </w:r>
          </w:p>
        </w:tc>
        <w:bookmarkStart w:id="51" w:name="Text30"/>
        <w:tc>
          <w:tcPr>
            <w:tcW w:w="1020" w:type="pct"/>
            <w:gridSpan w:val="3"/>
            <w:tcBorders>
              <w:right w:val="single" w:sz="12" w:space="0" w:color="auto"/>
            </w:tcBorders>
            <w:tcFitText/>
            <w:vAlign w:val="center"/>
          </w:tcPr>
          <w:p w14:paraId="67DB4116" w14:textId="77777777" w:rsidR="00C55658" w:rsidRDefault="000E2FCF">
            <w:pPr>
              <w:pStyle w:val="NoSpacing"/>
            </w:pPr>
            <w:r w:rsidRPr="00072700">
              <w:fldChar w:fldCharType="begin">
                <w:ffData>
                  <w:name w:val="Text30"/>
                  <w:enabled/>
                  <w:calcOnExit w:val="0"/>
                  <w:textInput/>
                </w:ffData>
              </w:fldChar>
            </w:r>
            <w:r>
              <w:instrText xml:space="preserve"> FORMTEXT </w:instrText>
            </w:r>
            <w:r w:rsidRPr="00072700">
              <w:fldChar w:fldCharType="separate"/>
            </w:r>
            <w:r w:rsidRPr="00C10176">
              <w:rPr>
                <w:noProof/>
                <w:spacing w:val="240"/>
              </w:rPr>
              <w:t> </w:t>
            </w:r>
            <w:r w:rsidRPr="00C10176">
              <w:rPr>
                <w:noProof/>
                <w:spacing w:val="240"/>
              </w:rPr>
              <w:t> </w:t>
            </w:r>
            <w:r w:rsidRPr="00C10176">
              <w:rPr>
                <w:noProof/>
                <w:spacing w:val="240"/>
              </w:rPr>
              <w:t> </w:t>
            </w:r>
            <w:r w:rsidRPr="00C10176">
              <w:rPr>
                <w:noProof/>
                <w:spacing w:val="240"/>
              </w:rPr>
              <w:t> </w:t>
            </w:r>
            <w:r w:rsidRPr="00C10176">
              <w:rPr>
                <w:noProof/>
                <w:spacing w:val="30"/>
              </w:rPr>
              <w:t> </w:t>
            </w:r>
            <w:r w:rsidRPr="00C10176">
              <w:rPr>
                <w:spacing w:val="30"/>
              </w:rPr>
              <w:fldChar w:fldCharType="end"/>
            </w:r>
            <w:bookmarkEnd w:id="51"/>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615CDC4E" w14:textId="77777777" w:rsidR="00C55658" w:rsidRDefault="000E2FCF">
            <w:pPr>
              <w:pStyle w:val="NoSpacing"/>
            </w:pPr>
            <w:r>
              <w:t>Limited Liability Partnership (‘LLP’)</w:t>
            </w:r>
          </w:p>
        </w:tc>
        <w:sdt>
          <w:sdtPr>
            <w:id w:val="-962517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427C8B15" w14:textId="77777777" w:rsidR="00C55658" w:rsidRDefault="000E2FCF">
                <w:pPr>
                  <w:pStyle w:val="NoSpacing"/>
                  <w:contextualSpacing/>
                </w:pPr>
                <w:r>
                  <w:rPr>
                    <w:rFonts w:ascii="MS Gothic" w:eastAsia="MS Gothic" w:hAnsi="MS Gothic" w:hint="eastAsia"/>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3EF069F0" w14:textId="77777777" w:rsidR="00C55658" w:rsidRDefault="000E2FCF">
            <w:pPr>
              <w:pStyle w:val="NoSpacing"/>
            </w:pPr>
            <w:r>
              <w:t>Public Limited Company</w:t>
            </w:r>
          </w:p>
        </w:tc>
        <w:sdt>
          <w:sdtPr>
            <w:id w:val="1245760761"/>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281CF6B4" w14:textId="77777777" w:rsidR="00C55658" w:rsidRDefault="000E2FCF">
                <w:pPr>
                  <w:pStyle w:val="NoSpacing"/>
                </w:pPr>
                <w:r>
                  <w:rPr>
                    <w:rFonts w:ascii="MS Gothic" w:eastAsia="MS Gothic" w:hAnsi="MS Gothic" w:hint="eastAsia"/>
                  </w:rPr>
                  <w:t>☐</w:t>
                </w:r>
              </w:p>
            </w:tc>
          </w:sdtContent>
        </w:sdt>
      </w:tr>
      <w:tr w:rsidR="00C55658" w14:paraId="6BEFA139" w14:textId="77777777">
        <w:trPr>
          <w:trHeight w:val="633"/>
        </w:trPr>
        <w:tc>
          <w:tcPr>
            <w:tcW w:w="1313" w:type="pct"/>
            <w:gridSpan w:val="2"/>
            <w:tcBorders>
              <w:left w:val="single" w:sz="12" w:space="0" w:color="auto"/>
            </w:tcBorders>
            <w:vAlign w:val="center"/>
          </w:tcPr>
          <w:p w14:paraId="48E79C63" w14:textId="77777777" w:rsidR="00C55658" w:rsidRDefault="000E2FCF">
            <w:pPr>
              <w:pStyle w:val="NoSpacing"/>
            </w:pPr>
            <w:r>
              <w:t>Name of ultimate parent organisation</w:t>
            </w:r>
          </w:p>
        </w:tc>
        <w:bookmarkStart w:id="52" w:name="Text31"/>
        <w:tc>
          <w:tcPr>
            <w:tcW w:w="1020" w:type="pct"/>
            <w:gridSpan w:val="3"/>
            <w:tcBorders>
              <w:right w:val="single" w:sz="12" w:space="0" w:color="auto"/>
            </w:tcBorders>
            <w:tcFitText/>
            <w:vAlign w:val="center"/>
          </w:tcPr>
          <w:p w14:paraId="786753B5" w14:textId="77777777" w:rsidR="00C55658" w:rsidRDefault="000E2FCF">
            <w:pPr>
              <w:pStyle w:val="NoSpacing"/>
            </w:pPr>
            <w:r w:rsidRPr="00072700">
              <w:fldChar w:fldCharType="begin">
                <w:ffData>
                  <w:name w:val="Text31"/>
                  <w:enabled/>
                  <w:calcOnExit w:val="0"/>
                  <w:textInput/>
                </w:ffData>
              </w:fldChar>
            </w:r>
            <w:r>
              <w:instrText xml:space="preserve"> F</w:instrText>
            </w:r>
            <w:r>
              <w:rPr>
                <w:spacing w:val="9"/>
              </w:rPr>
              <w:instrText xml:space="preserve">ORMTEXT </w:instrText>
            </w:r>
            <w:r w:rsidRPr="00072700">
              <w:rPr>
                <w:spacing w:val="9"/>
              </w:rPr>
            </w:r>
            <w:r w:rsidRPr="00072700">
              <w:rPr>
                <w:spacing w:val="9"/>
              </w:rPr>
              <w:fldChar w:fldCharType="separate"/>
            </w:r>
            <w:r w:rsidRPr="00C10176">
              <w:rPr>
                <w:noProof/>
                <w:spacing w:val="240"/>
              </w:rPr>
              <w:t> </w:t>
            </w:r>
            <w:r w:rsidRPr="00C10176">
              <w:rPr>
                <w:noProof/>
                <w:spacing w:val="240"/>
              </w:rPr>
              <w:t> </w:t>
            </w:r>
            <w:r w:rsidRPr="00C10176">
              <w:rPr>
                <w:noProof/>
                <w:spacing w:val="240"/>
              </w:rPr>
              <w:t> </w:t>
            </w:r>
            <w:r w:rsidRPr="00C10176">
              <w:rPr>
                <w:noProof/>
                <w:spacing w:val="240"/>
              </w:rPr>
              <w:t> </w:t>
            </w:r>
            <w:r w:rsidRPr="00C10176">
              <w:rPr>
                <w:noProof/>
                <w:spacing w:val="30"/>
              </w:rPr>
              <w:t> </w:t>
            </w:r>
            <w:r w:rsidRPr="00C10176">
              <w:rPr>
                <w:spacing w:val="30"/>
              </w:rPr>
              <w:fldChar w:fldCharType="end"/>
            </w:r>
            <w:bookmarkEnd w:id="52"/>
          </w:p>
        </w:tc>
        <w:tc>
          <w:tcPr>
            <w:tcW w:w="1082" w:type="pct"/>
            <w:gridSpan w:val="2"/>
            <w:tcBorders>
              <w:top w:val="single" w:sz="6" w:space="0" w:color="auto"/>
              <w:left w:val="single" w:sz="12" w:space="0" w:color="auto"/>
              <w:right w:val="single" w:sz="6" w:space="0" w:color="auto"/>
            </w:tcBorders>
            <w:vAlign w:val="center"/>
          </w:tcPr>
          <w:p w14:paraId="2F034D7A" w14:textId="77777777" w:rsidR="00C55658" w:rsidRDefault="000E2FCF">
            <w:pPr>
              <w:pStyle w:val="NoSpacing"/>
            </w:pPr>
            <w:r>
              <w:t>Private Co. Limited by Guarantee</w:t>
            </w:r>
          </w:p>
        </w:tc>
        <w:sdt>
          <w:sdtPr>
            <w:id w:val="-6538291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2" w:space="0" w:color="auto"/>
                </w:tcBorders>
                <w:vAlign w:val="center"/>
              </w:tcPr>
              <w:p w14:paraId="2CC00B93" w14:textId="77777777" w:rsidR="00C55658" w:rsidRDefault="000E2FCF">
                <w:pPr>
                  <w:pStyle w:val="NoSpacing"/>
                </w:pPr>
                <w:r>
                  <w:rPr>
                    <w:rFonts w:ascii="MS Gothic" w:eastAsia="MS Gothic" w:hAnsi="MS Gothic" w:hint="eastAsia"/>
                  </w:rPr>
                  <w:t>☐</w:t>
                </w:r>
              </w:p>
            </w:tc>
          </w:sdtContent>
        </w:sdt>
        <w:tc>
          <w:tcPr>
            <w:tcW w:w="1300" w:type="pct"/>
            <w:gridSpan w:val="3"/>
            <w:tcBorders>
              <w:top w:val="single" w:sz="2" w:space="0" w:color="auto"/>
              <w:left w:val="single" w:sz="2" w:space="0" w:color="auto"/>
              <w:right w:val="single" w:sz="12" w:space="0" w:color="auto"/>
            </w:tcBorders>
            <w:vAlign w:val="center"/>
          </w:tcPr>
          <w:p w14:paraId="5E88E077" w14:textId="77777777" w:rsidR="00C55658" w:rsidRDefault="000E2FCF">
            <w:pPr>
              <w:pStyle w:val="NoSpacing"/>
              <w:spacing w:before="40" w:after="40"/>
            </w:pPr>
            <w:r>
              <w:t xml:space="preserve">VCSE, please select: </w:t>
            </w:r>
          </w:p>
          <w:sdt>
            <w:sdtPr>
              <w:id w:val="-1166088188"/>
              <w:placeholder>
                <w:docPart w:val="400F407F25C04B16B8A0921994B3BE87"/>
              </w:placeholder>
              <w:showingPlcHdr/>
              <w:dropDownList>
                <w:listItem w:value="Choose an item."/>
                <w:listItem w:displayText="Registered with Companies House" w:value="Registered with Companies House"/>
                <w:listItem w:displayText="Charity or Charitable Incorporated Organisation" w:value="Charity or Charitable Incorporated Organisation"/>
                <w:listItem w:displayText="Community Interest Company" w:value="Community Interest Company"/>
                <w:listItem w:displayText="Industrial and Provident Society" w:value="Industrial and Provident Society"/>
                <w:listItem w:displayText="Housing Association" w:value="Housing Association"/>
                <w:listItem w:displayText="Not known" w:value="Not known"/>
                <w:listItem w:displayText="Other (please state below)" w:value="Other (please state below)"/>
              </w:dropDownList>
            </w:sdtPr>
            <w:sdtEndPr/>
            <w:sdtContent>
              <w:p w14:paraId="44181BCF" w14:textId="77777777" w:rsidR="00C55658" w:rsidRDefault="000E2FCF">
                <w:pPr>
                  <w:pStyle w:val="NoSpacing"/>
                </w:pPr>
                <w:r>
                  <w:rPr>
                    <w:rStyle w:val="PlaceholderText"/>
                  </w:rPr>
                  <w:t>Choose an item.</w:t>
                </w:r>
              </w:p>
            </w:sdtContent>
          </w:sdt>
        </w:tc>
      </w:tr>
      <w:tr w:rsidR="00C55658" w14:paraId="49DECB34" w14:textId="77777777">
        <w:trPr>
          <w:trHeight w:val="50"/>
        </w:trPr>
        <w:tc>
          <w:tcPr>
            <w:tcW w:w="1313" w:type="pct"/>
            <w:gridSpan w:val="2"/>
            <w:vMerge w:val="restart"/>
            <w:tcBorders>
              <w:left w:val="single" w:sz="12" w:space="0" w:color="auto"/>
            </w:tcBorders>
            <w:vAlign w:val="center"/>
          </w:tcPr>
          <w:p w14:paraId="6308FD6B" w14:textId="77777777" w:rsidR="00C55658" w:rsidRDefault="000E2FCF">
            <w:pPr>
              <w:pStyle w:val="NoSpacing"/>
              <w:widowControl w:val="0"/>
            </w:pPr>
            <w:r>
              <w:t xml:space="preserve">If known, DUNS number </w:t>
            </w:r>
          </w:p>
        </w:tc>
        <w:tc>
          <w:tcPr>
            <w:tcW w:w="1020" w:type="pct"/>
            <w:gridSpan w:val="3"/>
            <w:vMerge w:val="restart"/>
            <w:tcBorders>
              <w:right w:val="single" w:sz="12" w:space="0" w:color="auto"/>
            </w:tcBorders>
            <w:tcFitText/>
            <w:vAlign w:val="center"/>
          </w:tcPr>
          <w:p w14:paraId="6AEED97F" w14:textId="77777777" w:rsidR="00C55658" w:rsidRDefault="000E2FCF">
            <w:pPr>
              <w:pStyle w:val="NoSpacing"/>
            </w:pPr>
            <w:r w:rsidRPr="00902D85">
              <w:fldChar w:fldCharType="begin">
                <w:ffData>
                  <w:name w:val="Text31"/>
                  <w:enabled/>
                  <w:calcOnExit w:val="0"/>
                  <w:textInput/>
                </w:ffData>
              </w:fldChar>
            </w:r>
            <w:r w:rsidRPr="00902D85">
              <w:instrText xml:space="preserve"> FORMTEXT </w:instrText>
            </w:r>
            <w:r w:rsidRPr="00902D85">
              <w:fldChar w:fldCharType="separate"/>
            </w:r>
            <w:r w:rsidRPr="00C10176">
              <w:rPr>
                <w:noProof/>
                <w:spacing w:val="240"/>
              </w:rPr>
              <w:t> </w:t>
            </w:r>
            <w:r w:rsidRPr="00C10176">
              <w:rPr>
                <w:noProof/>
                <w:spacing w:val="240"/>
              </w:rPr>
              <w:t> </w:t>
            </w:r>
            <w:r w:rsidRPr="00C10176">
              <w:rPr>
                <w:noProof/>
                <w:spacing w:val="240"/>
              </w:rPr>
              <w:t> </w:t>
            </w:r>
            <w:r w:rsidRPr="00C10176">
              <w:rPr>
                <w:noProof/>
                <w:spacing w:val="240"/>
              </w:rPr>
              <w:t> </w:t>
            </w:r>
            <w:r w:rsidRPr="00C10176">
              <w:rPr>
                <w:noProof/>
                <w:spacing w:val="30"/>
              </w:rPr>
              <w:t> </w:t>
            </w:r>
            <w:r w:rsidRPr="00C10176">
              <w:rPr>
                <w:spacing w:val="30"/>
              </w:rPr>
              <w:fldChar w:fldCharType="end"/>
            </w:r>
          </w:p>
        </w:tc>
        <w:tc>
          <w:tcPr>
            <w:tcW w:w="1367" w:type="pct"/>
            <w:gridSpan w:val="3"/>
            <w:tcBorders>
              <w:left w:val="single" w:sz="12" w:space="0" w:color="auto"/>
            </w:tcBorders>
            <w:vAlign w:val="center"/>
          </w:tcPr>
          <w:p w14:paraId="681ABEFE" w14:textId="77777777" w:rsidR="00C55658" w:rsidRDefault="000E2FCF">
            <w:pPr>
              <w:pStyle w:val="NoSpacing"/>
              <w:spacing w:before="40" w:after="40"/>
            </w:pPr>
            <w:r>
              <w:t>Other (please write in):</w:t>
            </w:r>
          </w:p>
        </w:tc>
        <w:bookmarkStart w:id="53" w:name="Text33"/>
        <w:tc>
          <w:tcPr>
            <w:tcW w:w="1300" w:type="pct"/>
            <w:gridSpan w:val="3"/>
            <w:tcBorders>
              <w:right w:val="single" w:sz="12" w:space="0" w:color="auto"/>
            </w:tcBorders>
            <w:vAlign w:val="center"/>
          </w:tcPr>
          <w:p w14:paraId="651DF8CD" w14:textId="77777777" w:rsidR="00C55658" w:rsidRDefault="000E2FCF">
            <w:pPr>
              <w:pStyle w:val="NoSpacing"/>
              <w:spacing w:before="40" w:after="4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55658" w14:paraId="02C1954C" w14:textId="77777777">
        <w:trPr>
          <w:trHeight w:val="50"/>
        </w:trPr>
        <w:tc>
          <w:tcPr>
            <w:tcW w:w="1313" w:type="pct"/>
            <w:gridSpan w:val="2"/>
            <w:vMerge/>
            <w:tcBorders>
              <w:left w:val="single" w:sz="12" w:space="0" w:color="auto"/>
              <w:bottom w:val="single" w:sz="12" w:space="0" w:color="auto"/>
            </w:tcBorders>
            <w:vAlign w:val="center"/>
          </w:tcPr>
          <w:p w14:paraId="032677F7" w14:textId="77777777" w:rsidR="00C55658" w:rsidRDefault="00C55658">
            <w:pPr>
              <w:pStyle w:val="NoSpacing"/>
            </w:pPr>
          </w:p>
        </w:tc>
        <w:tc>
          <w:tcPr>
            <w:tcW w:w="1020" w:type="pct"/>
            <w:gridSpan w:val="3"/>
            <w:vMerge/>
            <w:tcBorders>
              <w:bottom w:val="single" w:sz="12" w:space="0" w:color="auto"/>
              <w:right w:val="single" w:sz="12" w:space="0" w:color="auto"/>
            </w:tcBorders>
            <w:tcFitText/>
            <w:vAlign w:val="center"/>
          </w:tcPr>
          <w:p w14:paraId="75D4EBAF" w14:textId="77777777" w:rsidR="00C55658" w:rsidRDefault="00C55658">
            <w:pPr>
              <w:pStyle w:val="NoSpacing"/>
            </w:pPr>
          </w:p>
        </w:tc>
        <w:tc>
          <w:tcPr>
            <w:tcW w:w="1367" w:type="pct"/>
            <w:gridSpan w:val="3"/>
            <w:tcBorders>
              <w:left w:val="single" w:sz="12" w:space="0" w:color="auto"/>
              <w:bottom w:val="single" w:sz="12" w:space="0" w:color="auto"/>
            </w:tcBorders>
            <w:vAlign w:val="center"/>
          </w:tcPr>
          <w:p w14:paraId="0462982F" w14:textId="77777777" w:rsidR="00C55658" w:rsidRDefault="000E2FCF">
            <w:pPr>
              <w:pStyle w:val="NoSpacing"/>
              <w:spacing w:before="40" w:after="40"/>
            </w:pPr>
            <w:r>
              <w:t>Are you a SME? Yes/No</w:t>
            </w:r>
          </w:p>
        </w:tc>
        <w:tc>
          <w:tcPr>
            <w:tcW w:w="1300" w:type="pct"/>
            <w:gridSpan w:val="3"/>
            <w:tcBorders>
              <w:bottom w:val="single" w:sz="12" w:space="0" w:color="auto"/>
              <w:right w:val="single" w:sz="12" w:space="0" w:color="auto"/>
            </w:tcBorders>
            <w:vAlign w:val="center"/>
          </w:tcPr>
          <w:p w14:paraId="5574F400" w14:textId="77777777" w:rsidR="00C55658" w:rsidRDefault="000E2FCF">
            <w:pPr>
              <w:pStyle w:val="NoSpacing"/>
              <w:spacing w:before="40" w:after="4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892A4C" w14:textId="77777777" w:rsidR="00C55658" w:rsidRDefault="000E2FCF">
      <w:pPr>
        <w:pStyle w:val="Heading2"/>
        <w:numPr>
          <w:ilvl w:val="0"/>
          <w:numId w:val="0"/>
        </w:numPr>
        <w:spacing w:before="120"/>
        <w:rPr>
          <w:rFonts w:cs="Arial"/>
        </w:rPr>
      </w:pPr>
      <w:bookmarkStart w:id="54" w:name="_Toc271553306"/>
      <w:bookmarkStart w:id="55" w:name="_Toc271553461"/>
      <w:bookmarkStart w:id="56" w:name="_Toc271553607"/>
      <w:bookmarkStart w:id="57" w:name="_Toc271704164"/>
      <w:bookmarkStart w:id="58" w:name="_Toc271553308"/>
      <w:bookmarkStart w:id="59" w:name="_Toc271553463"/>
      <w:bookmarkStart w:id="60" w:name="_Toc271553609"/>
      <w:bookmarkStart w:id="61" w:name="_Toc271704166"/>
      <w:bookmarkStart w:id="62" w:name="_Toc271553315"/>
      <w:bookmarkStart w:id="63" w:name="_Toc271553470"/>
      <w:bookmarkStart w:id="64" w:name="_Toc271553616"/>
      <w:bookmarkStart w:id="65" w:name="_Toc271704173"/>
      <w:bookmarkStart w:id="66" w:name="_Toc271553319"/>
      <w:bookmarkStart w:id="67" w:name="_Toc271553474"/>
      <w:bookmarkStart w:id="68" w:name="_Toc271553620"/>
      <w:bookmarkStart w:id="69" w:name="_Toc271704177"/>
      <w:bookmarkStart w:id="70" w:name="_Toc271553323"/>
      <w:bookmarkStart w:id="71" w:name="_Toc271553478"/>
      <w:bookmarkStart w:id="72" w:name="_Toc271553624"/>
      <w:bookmarkStart w:id="73" w:name="_Toc271704181"/>
      <w:bookmarkStart w:id="74" w:name="_Toc271553340"/>
      <w:bookmarkStart w:id="75" w:name="_Toc271553495"/>
      <w:bookmarkStart w:id="76" w:name="_Toc271553641"/>
      <w:bookmarkStart w:id="77" w:name="_Toc271704198"/>
      <w:bookmarkStart w:id="78" w:name="_Toc271553356"/>
      <w:bookmarkStart w:id="79" w:name="_Toc271553511"/>
      <w:bookmarkStart w:id="80" w:name="_Toc271553657"/>
      <w:bookmarkStart w:id="81" w:name="_Toc271704214"/>
      <w:bookmarkStart w:id="82" w:name="_Toc271553361"/>
      <w:bookmarkStart w:id="83" w:name="_Toc271553516"/>
      <w:bookmarkStart w:id="84" w:name="_Toc271553662"/>
      <w:bookmarkStart w:id="85" w:name="_Toc271704219"/>
      <w:bookmarkStart w:id="86" w:name="_Toc271553391"/>
      <w:bookmarkStart w:id="87" w:name="_Toc271553546"/>
      <w:bookmarkStart w:id="88" w:name="_Toc271553692"/>
      <w:bookmarkStart w:id="89" w:name="_Toc27170424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cs="Arial"/>
        </w:rPr>
        <w:t>Part 2</w:t>
      </w:r>
    </w:p>
    <w:tbl>
      <w:tblPr>
        <w:tblStyle w:val="TableGrid"/>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121"/>
        <w:gridCol w:w="2174"/>
        <w:gridCol w:w="2651"/>
      </w:tblGrid>
      <w:tr w:rsidR="00C55658" w14:paraId="26675705" w14:textId="77777777">
        <w:tc>
          <w:tcPr>
            <w:tcW w:w="4161" w:type="dxa"/>
            <w:gridSpan w:val="2"/>
            <w:tcBorders>
              <w:top w:val="single" w:sz="12" w:space="0" w:color="auto"/>
            </w:tcBorders>
            <w:vAlign w:val="center"/>
          </w:tcPr>
          <w:p w14:paraId="44288D76" w14:textId="77777777" w:rsidR="00C55658" w:rsidRDefault="00460488">
            <w:pPr>
              <w:pStyle w:val="NoSpacing"/>
              <w:keepNext/>
              <w:spacing w:line="259" w:lineRule="auto"/>
              <w:jc w:val="center"/>
              <w:rPr>
                <w:rFonts w:ascii="Calibri Light" w:hAnsi="Calibri Light" w:cs="Calibri Light"/>
                <w:b/>
              </w:rPr>
            </w:pPr>
            <w:r>
              <w:rPr>
                <w:rFonts w:ascii="Calibri Light" w:hAnsi="Calibri Light" w:cs="Calibri Light"/>
                <w:b/>
              </w:rPr>
              <w:t xml:space="preserve">Who will manage the </w:t>
            </w:r>
            <w:r w:rsidR="0008562A">
              <w:rPr>
                <w:rFonts w:ascii="Calibri Light" w:hAnsi="Calibri Light" w:cs="Calibri Light"/>
                <w:b/>
              </w:rPr>
              <w:t>tender</w:t>
            </w:r>
          </w:p>
        </w:tc>
        <w:tc>
          <w:tcPr>
            <w:tcW w:w="4825" w:type="dxa"/>
            <w:gridSpan w:val="2"/>
            <w:vMerge w:val="restart"/>
            <w:tcBorders>
              <w:top w:val="single" w:sz="12" w:space="0" w:color="auto"/>
            </w:tcBorders>
          </w:tcPr>
          <w:p w14:paraId="62C7CF44" w14:textId="77777777" w:rsidR="00C55658" w:rsidRDefault="000E2FCF">
            <w:pPr>
              <w:pStyle w:val="NoSpacing"/>
              <w:keepNext/>
              <w:spacing w:line="259" w:lineRule="auto"/>
              <w:jc w:val="center"/>
              <w:rPr>
                <w:rStyle w:val="Strong"/>
                <w:rFonts w:ascii="Calibri Light" w:hAnsi="Calibri Light" w:cs="Calibri Light"/>
                <w:b w:val="0"/>
                <w:bCs/>
              </w:rPr>
            </w:pPr>
            <w:r>
              <w:rPr>
                <w:rFonts w:ascii="Calibri Light" w:hAnsi="Calibri Light" w:cs="Calibri Light"/>
                <w:b/>
              </w:rPr>
              <w:t>Email addresses and phone numbers of relevant contacts, as applicable</w:t>
            </w:r>
          </w:p>
        </w:tc>
      </w:tr>
      <w:tr w:rsidR="00C55658" w14:paraId="5D318C41" w14:textId="77777777">
        <w:trPr>
          <w:trHeight w:val="54"/>
        </w:trPr>
        <w:tc>
          <w:tcPr>
            <w:tcW w:w="4161" w:type="dxa"/>
            <w:gridSpan w:val="2"/>
            <w:vAlign w:val="center"/>
          </w:tcPr>
          <w:p w14:paraId="65822332" w14:textId="77777777" w:rsidR="00C55658" w:rsidRDefault="000E2FCF">
            <w:pPr>
              <w:pStyle w:val="NoSpacing"/>
              <w:keepNext/>
              <w:spacing w:line="259" w:lineRule="auto"/>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5" w:type="dxa"/>
            <w:gridSpan w:val="2"/>
            <w:vMerge/>
          </w:tcPr>
          <w:p w14:paraId="4C8D20D6" w14:textId="77777777" w:rsidR="00C55658" w:rsidRDefault="00C55658">
            <w:pPr>
              <w:keepNext/>
              <w:spacing w:before="0" w:after="0" w:line="259" w:lineRule="auto"/>
              <w:rPr>
                <w:rStyle w:val="Strong"/>
                <w:b w:val="0"/>
                <w:bCs/>
              </w:rPr>
            </w:pPr>
          </w:p>
        </w:tc>
      </w:tr>
      <w:tr w:rsidR="00C55658" w14:paraId="4699F41B" w14:textId="77777777">
        <w:tc>
          <w:tcPr>
            <w:tcW w:w="1040" w:type="dxa"/>
            <w:tcBorders>
              <w:top w:val="single" w:sz="4" w:space="0" w:color="auto"/>
              <w:bottom w:val="single" w:sz="4" w:space="0" w:color="auto"/>
              <w:right w:val="single" w:sz="4" w:space="0" w:color="auto"/>
            </w:tcBorders>
            <w:vAlign w:val="center"/>
          </w:tcPr>
          <w:p w14:paraId="50DE83A3" w14:textId="77777777" w:rsidR="00C55658" w:rsidRDefault="000E2FCF">
            <w:pPr>
              <w:pStyle w:val="NoSpacing"/>
              <w:keepNext/>
              <w:spacing w:line="259" w:lineRule="auto"/>
            </w:pPr>
            <w:r>
              <w:t>Name</w:t>
            </w:r>
          </w:p>
        </w:tc>
        <w:tc>
          <w:tcPr>
            <w:tcW w:w="3121" w:type="dxa"/>
            <w:tcBorders>
              <w:left w:val="single" w:sz="4" w:space="0" w:color="auto"/>
            </w:tcBorders>
            <w:vAlign w:val="center"/>
          </w:tcPr>
          <w:p w14:paraId="036CDEE2" w14:textId="77777777" w:rsidR="00C55658" w:rsidRDefault="000E2FCF">
            <w:pPr>
              <w:pStyle w:val="NoSpacing"/>
              <w:keepNext/>
              <w:spacing w:line="259"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val="restart"/>
            <w:tcBorders>
              <w:top w:val="single" w:sz="4" w:space="0" w:color="auto"/>
              <w:bottom w:val="single" w:sz="4" w:space="0" w:color="auto"/>
              <w:right w:val="single" w:sz="4" w:space="0" w:color="auto"/>
            </w:tcBorders>
            <w:vAlign w:val="center"/>
          </w:tcPr>
          <w:p w14:paraId="02AF2F57" w14:textId="77777777" w:rsidR="00C55658" w:rsidRDefault="000E2FCF">
            <w:pPr>
              <w:pStyle w:val="NoSpacing"/>
              <w:keepNext/>
              <w:spacing w:line="259" w:lineRule="auto"/>
            </w:pPr>
            <w:r>
              <w:t>For placement, referral or purchasing</w:t>
            </w:r>
          </w:p>
        </w:tc>
        <w:tc>
          <w:tcPr>
            <w:tcW w:w="2651" w:type="dxa"/>
            <w:vMerge w:val="restart"/>
            <w:tcBorders>
              <w:left w:val="single" w:sz="4" w:space="0" w:color="auto"/>
            </w:tcBorders>
            <w:vAlign w:val="center"/>
          </w:tcPr>
          <w:p w14:paraId="15B7C8AB" w14:textId="77777777" w:rsidR="00C55658" w:rsidRDefault="000E2FCF">
            <w:pPr>
              <w:keepNext/>
              <w:spacing w:before="0" w:after="0" w:line="259"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3FDEB342" w14:textId="77777777">
        <w:trPr>
          <w:trHeight w:val="322"/>
        </w:trPr>
        <w:tc>
          <w:tcPr>
            <w:tcW w:w="1040" w:type="dxa"/>
            <w:vMerge w:val="restart"/>
            <w:tcBorders>
              <w:top w:val="single" w:sz="4" w:space="0" w:color="auto"/>
              <w:right w:val="single" w:sz="4" w:space="0" w:color="auto"/>
            </w:tcBorders>
            <w:vAlign w:val="center"/>
          </w:tcPr>
          <w:p w14:paraId="1B369231" w14:textId="77777777" w:rsidR="00C55658" w:rsidRDefault="000E2FCF">
            <w:pPr>
              <w:pStyle w:val="NoSpacing"/>
              <w:keepNext/>
              <w:spacing w:line="259" w:lineRule="auto"/>
            </w:pPr>
            <w:r>
              <w:t>Address</w:t>
            </w:r>
          </w:p>
        </w:tc>
        <w:tc>
          <w:tcPr>
            <w:tcW w:w="3121" w:type="dxa"/>
            <w:vMerge w:val="restart"/>
            <w:tcBorders>
              <w:left w:val="single" w:sz="4" w:space="0" w:color="auto"/>
            </w:tcBorders>
            <w:vAlign w:val="center"/>
          </w:tcPr>
          <w:p w14:paraId="1793283C" w14:textId="77777777" w:rsidR="00C55658" w:rsidRDefault="000E2FCF">
            <w:pPr>
              <w:pStyle w:val="NoSpacing"/>
              <w:keepNext/>
              <w:spacing w:line="259"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B55C0" w14:textId="77777777" w:rsidR="00C55658" w:rsidRDefault="000E2FCF">
            <w:pPr>
              <w:keepNext/>
              <w:spacing w:before="0" w:after="0" w:line="259" w:lineRule="auto"/>
              <w:rPr>
                <w:rStyle w:val="Strong"/>
                <w:b w:val="0"/>
                <w:bCs/>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552F6" w14:textId="77777777" w:rsidR="00C55658" w:rsidRDefault="000E2FCF">
            <w:pPr>
              <w:pStyle w:val="NoSpacing"/>
              <w:keepNext/>
              <w:spacing w:line="259"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C6149" w14:textId="77777777" w:rsidR="00C55658" w:rsidRDefault="000E2FCF">
            <w:pPr>
              <w:pStyle w:val="NoSpacing"/>
              <w:keepNext/>
              <w:spacing w:line="259"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tcBorders>
              <w:top w:val="single" w:sz="4" w:space="0" w:color="auto"/>
              <w:bottom w:val="single" w:sz="4" w:space="0" w:color="auto"/>
              <w:right w:val="single" w:sz="4" w:space="0" w:color="auto"/>
            </w:tcBorders>
            <w:vAlign w:val="center"/>
          </w:tcPr>
          <w:p w14:paraId="0E4D1706" w14:textId="77777777" w:rsidR="00C55658" w:rsidRDefault="00C55658">
            <w:pPr>
              <w:pStyle w:val="NoSpacing"/>
              <w:keepNext/>
              <w:spacing w:line="259" w:lineRule="auto"/>
            </w:pPr>
          </w:p>
        </w:tc>
        <w:tc>
          <w:tcPr>
            <w:tcW w:w="2651" w:type="dxa"/>
            <w:vMerge/>
            <w:tcBorders>
              <w:left w:val="single" w:sz="4" w:space="0" w:color="auto"/>
            </w:tcBorders>
            <w:vAlign w:val="center"/>
          </w:tcPr>
          <w:p w14:paraId="3E78EB11" w14:textId="77777777" w:rsidR="00C55658" w:rsidRDefault="00C55658">
            <w:pPr>
              <w:keepNext/>
              <w:spacing w:before="0" w:after="0" w:line="259" w:lineRule="auto"/>
              <w:rPr>
                <w:rStyle w:val="Strong"/>
                <w:b w:val="0"/>
                <w:bCs/>
              </w:rPr>
            </w:pPr>
          </w:p>
        </w:tc>
      </w:tr>
      <w:tr w:rsidR="00C55658" w14:paraId="7D5638C0" w14:textId="77777777">
        <w:trPr>
          <w:trHeight w:val="655"/>
        </w:trPr>
        <w:tc>
          <w:tcPr>
            <w:tcW w:w="1040" w:type="dxa"/>
            <w:vMerge/>
            <w:tcBorders>
              <w:bottom w:val="single" w:sz="4" w:space="0" w:color="auto"/>
              <w:right w:val="single" w:sz="4" w:space="0" w:color="auto"/>
            </w:tcBorders>
            <w:vAlign w:val="center"/>
          </w:tcPr>
          <w:p w14:paraId="5D8FBAC6" w14:textId="77777777" w:rsidR="00C55658" w:rsidRDefault="00C55658">
            <w:pPr>
              <w:keepNext/>
              <w:spacing w:before="0" w:after="0" w:line="259" w:lineRule="auto"/>
              <w:rPr>
                <w:rStyle w:val="Strong"/>
                <w:b w:val="0"/>
                <w:bCs/>
              </w:rPr>
            </w:pPr>
          </w:p>
        </w:tc>
        <w:tc>
          <w:tcPr>
            <w:tcW w:w="3121" w:type="dxa"/>
            <w:vMerge/>
            <w:tcBorders>
              <w:left w:val="single" w:sz="4" w:space="0" w:color="auto"/>
              <w:bottom w:val="single" w:sz="4" w:space="0" w:color="auto"/>
            </w:tcBorders>
            <w:vAlign w:val="center"/>
          </w:tcPr>
          <w:p w14:paraId="6DFD28ED" w14:textId="77777777" w:rsidR="00C55658" w:rsidRDefault="00C55658">
            <w:pPr>
              <w:pStyle w:val="NoSpacing"/>
              <w:keepNext/>
              <w:spacing w:line="259" w:lineRule="auto"/>
              <w:rPr>
                <w:rStyle w:val="Strong"/>
                <w:b w:val="0"/>
                <w:bCs/>
              </w:rPr>
            </w:pPr>
          </w:p>
        </w:tc>
        <w:tc>
          <w:tcPr>
            <w:tcW w:w="2174" w:type="dxa"/>
            <w:tcBorders>
              <w:top w:val="single" w:sz="4" w:space="0" w:color="auto"/>
              <w:bottom w:val="single" w:sz="4" w:space="0" w:color="auto"/>
              <w:right w:val="single" w:sz="4" w:space="0" w:color="auto"/>
            </w:tcBorders>
            <w:vAlign w:val="center"/>
          </w:tcPr>
          <w:p w14:paraId="2417F4A0" w14:textId="77777777" w:rsidR="00C55658" w:rsidRDefault="000E2FCF">
            <w:pPr>
              <w:pStyle w:val="NoSpacing"/>
              <w:keepNext/>
              <w:spacing w:line="259" w:lineRule="auto"/>
            </w:pPr>
            <w:r>
              <w:t>For contract queries</w:t>
            </w:r>
          </w:p>
        </w:tc>
        <w:tc>
          <w:tcPr>
            <w:tcW w:w="2651" w:type="dxa"/>
            <w:tcBorders>
              <w:left w:val="single" w:sz="4" w:space="0" w:color="auto"/>
              <w:bottom w:val="single" w:sz="4" w:space="0" w:color="auto"/>
            </w:tcBorders>
            <w:vAlign w:val="center"/>
          </w:tcPr>
          <w:p w14:paraId="46106096" w14:textId="77777777" w:rsidR="00C55658" w:rsidRDefault="000E2FCF">
            <w:pPr>
              <w:keepNext/>
              <w:spacing w:before="0" w:after="0" w:line="259"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7C831044" w14:textId="77777777">
        <w:tc>
          <w:tcPr>
            <w:tcW w:w="1040" w:type="dxa"/>
            <w:tcBorders>
              <w:top w:val="single" w:sz="4" w:space="0" w:color="auto"/>
              <w:bottom w:val="single" w:sz="4" w:space="0" w:color="auto"/>
              <w:right w:val="single" w:sz="4" w:space="0" w:color="auto"/>
            </w:tcBorders>
            <w:vAlign w:val="center"/>
          </w:tcPr>
          <w:p w14:paraId="6FCC0AEB" w14:textId="77777777" w:rsidR="00C55658" w:rsidRDefault="000E2FCF">
            <w:pPr>
              <w:pStyle w:val="NoSpacing"/>
              <w:keepNext/>
              <w:spacing w:line="259" w:lineRule="auto"/>
            </w:pPr>
            <w:r>
              <w:t>Postcode</w:t>
            </w:r>
          </w:p>
        </w:tc>
        <w:tc>
          <w:tcPr>
            <w:tcW w:w="3121" w:type="dxa"/>
            <w:vMerge/>
            <w:tcBorders>
              <w:left w:val="single" w:sz="4" w:space="0" w:color="auto"/>
            </w:tcBorders>
            <w:vAlign w:val="center"/>
          </w:tcPr>
          <w:p w14:paraId="01CBCC3E" w14:textId="77777777" w:rsidR="00C55658" w:rsidRDefault="00C55658">
            <w:pPr>
              <w:pStyle w:val="NoSpacing"/>
              <w:keepNext/>
              <w:spacing w:line="259" w:lineRule="auto"/>
            </w:pPr>
          </w:p>
        </w:tc>
        <w:tc>
          <w:tcPr>
            <w:tcW w:w="2174" w:type="dxa"/>
            <w:vMerge w:val="restart"/>
            <w:tcBorders>
              <w:top w:val="single" w:sz="4" w:space="0" w:color="auto"/>
              <w:bottom w:val="single" w:sz="4" w:space="0" w:color="auto"/>
              <w:right w:val="single" w:sz="4" w:space="0" w:color="auto"/>
            </w:tcBorders>
            <w:vAlign w:val="center"/>
          </w:tcPr>
          <w:p w14:paraId="0267052C" w14:textId="77777777" w:rsidR="00C55658" w:rsidRDefault="000E2FCF">
            <w:pPr>
              <w:keepNext/>
              <w:spacing w:before="0" w:after="0" w:line="259" w:lineRule="auto"/>
              <w:rPr>
                <w:rStyle w:val="Strong"/>
                <w:b w:val="0"/>
                <w:bCs/>
              </w:rPr>
            </w:pPr>
            <w:r>
              <w:t>For invoice &amp; payment queries</w:t>
            </w:r>
          </w:p>
        </w:tc>
        <w:tc>
          <w:tcPr>
            <w:tcW w:w="2651" w:type="dxa"/>
            <w:vMerge w:val="restart"/>
            <w:tcBorders>
              <w:left w:val="single" w:sz="4" w:space="0" w:color="auto"/>
            </w:tcBorders>
            <w:vAlign w:val="center"/>
          </w:tcPr>
          <w:p w14:paraId="453E27A0" w14:textId="77777777" w:rsidR="00C55658" w:rsidRDefault="000E2FCF">
            <w:pPr>
              <w:keepNext/>
              <w:spacing w:before="0" w:after="0" w:line="259"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4A8F86B3" w14:textId="77777777">
        <w:tc>
          <w:tcPr>
            <w:tcW w:w="1040" w:type="dxa"/>
            <w:tcBorders>
              <w:top w:val="single" w:sz="4" w:space="0" w:color="auto"/>
              <w:bottom w:val="single" w:sz="4" w:space="0" w:color="auto"/>
              <w:right w:val="single" w:sz="4" w:space="0" w:color="auto"/>
            </w:tcBorders>
            <w:vAlign w:val="center"/>
          </w:tcPr>
          <w:p w14:paraId="4B13EF86" w14:textId="77777777" w:rsidR="00C55658" w:rsidRDefault="000E2FCF">
            <w:pPr>
              <w:pStyle w:val="NoSpacing"/>
              <w:keepNext/>
              <w:spacing w:line="259" w:lineRule="auto"/>
            </w:pPr>
            <w:r>
              <w:t>Country</w:t>
            </w:r>
          </w:p>
        </w:tc>
        <w:tc>
          <w:tcPr>
            <w:tcW w:w="3121" w:type="dxa"/>
            <w:tcBorders>
              <w:left w:val="single" w:sz="4" w:space="0" w:color="auto"/>
            </w:tcBorders>
            <w:vAlign w:val="center"/>
          </w:tcPr>
          <w:p w14:paraId="56D8B408" w14:textId="77777777" w:rsidR="00C55658" w:rsidRDefault="000E2FCF">
            <w:pPr>
              <w:pStyle w:val="NoSpacing"/>
              <w:keepNext/>
              <w:spacing w:line="259"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tcBorders>
              <w:top w:val="single" w:sz="4" w:space="0" w:color="auto"/>
              <w:bottom w:val="single" w:sz="4" w:space="0" w:color="auto"/>
              <w:right w:val="single" w:sz="4" w:space="0" w:color="auto"/>
            </w:tcBorders>
            <w:vAlign w:val="center"/>
          </w:tcPr>
          <w:p w14:paraId="527F7444" w14:textId="77777777" w:rsidR="00C55658" w:rsidRDefault="00C55658">
            <w:pPr>
              <w:keepNext/>
              <w:spacing w:before="0" w:after="0" w:line="259" w:lineRule="auto"/>
              <w:rPr>
                <w:rStyle w:val="Strong"/>
                <w:b w:val="0"/>
                <w:bCs/>
              </w:rPr>
            </w:pPr>
          </w:p>
        </w:tc>
        <w:tc>
          <w:tcPr>
            <w:tcW w:w="2651" w:type="dxa"/>
            <w:vMerge/>
            <w:tcBorders>
              <w:left w:val="single" w:sz="4" w:space="0" w:color="auto"/>
            </w:tcBorders>
            <w:vAlign w:val="center"/>
          </w:tcPr>
          <w:p w14:paraId="7E9C3AFA" w14:textId="77777777" w:rsidR="00C55658" w:rsidRDefault="00C55658">
            <w:pPr>
              <w:keepNext/>
              <w:spacing w:before="0" w:after="0" w:line="259" w:lineRule="auto"/>
              <w:rPr>
                <w:rStyle w:val="Strong"/>
                <w:b w:val="0"/>
                <w:bCs/>
              </w:rPr>
            </w:pPr>
          </w:p>
        </w:tc>
      </w:tr>
      <w:tr w:rsidR="00C55658" w14:paraId="0D1CF13F" w14:textId="77777777">
        <w:tc>
          <w:tcPr>
            <w:tcW w:w="1040" w:type="dxa"/>
            <w:tcBorders>
              <w:top w:val="single" w:sz="4" w:space="0" w:color="auto"/>
              <w:bottom w:val="single" w:sz="4" w:space="0" w:color="auto"/>
              <w:right w:val="single" w:sz="4" w:space="0" w:color="auto"/>
            </w:tcBorders>
            <w:vAlign w:val="center"/>
          </w:tcPr>
          <w:p w14:paraId="7F2F60DB" w14:textId="77777777" w:rsidR="00C55658" w:rsidRDefault="000E2FCF">
            <w:pPr>
              <w:pStyle w:val="NoSpacing"/>
              <w:spacing w:line="259" w:lineRule="auto"/>
            </w:pPr>
            <w:r>
              <w:t>Phone</w:t>
            </w:r>
          </w:p>
        </w:tc>
        <w:tc>
          <w:tcPr>
            <w:tcW w:w="3121" w:type="dxa"/>
            <w:tcBorders>
              <w:left w:val="single" w:sz="4" w:space="0" w:color="auto"/>
            </w:tcBorders>
            <w:vAlign w:val="center"/>
          </w:tcPr>
          <w:p w14:paraId="57A3BDF9" w14:textId="77777777" w:rsidR="00C55658" w:rsidRDefault="000E2FCF">
            <w:pPr>
              <w:pStyle w:val="NoSpacing"/>
              <w:spacing w:line="259"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val="restart"/>
            <w:tcBorders>
              <w:top w:val="single" w:sz="4" w:space="0" w:color="auto"/>
              <w:bottom w:val="single" w:sz="12" w:space="0" w:color="auto"/>
              <w:right w:val="single" w:sz="4" w:space="0" w:color="auto"/>
            </w:tcBorders>
            <w:vAlign w:val="center"/>
          </w:tcPr>
          <w:p w14:paraId="3FBBE295" w14:textId="77777777" w:rsidR="00C55658" w:rsidRDefault="000E2FCF">
            <w:pPr>
              <w:spacing w:before="0" w:after="0" w:line="259" w:lineRule="auto"/>
              <w:rPr>
                <w:rStyle w:val="Strong"/>
                <w:b w:val="0"/>
                <w:bCs/>
              </w:rPr>
            </w:pPr>
            <w:r>
              <w:t>For out of hours contact in an emergency</w:t>
            </w:r>
          </w:p>
        </w:tc>
        <w:tc>
          <w:tcPr>
            <w:tcW w:w="2651" w:type="dxa"/>
            <w:vMerge w:val="restart"/>
            <w:tcBorders>
              <w:left w:val="single" w:sz="4" w:space="0" w:color="auto"/>
            </w:tcBorders>
            <w:vAlign w:val="center"/>
          </w:tcPr>
          <w:p w14:paraId="25F041E7" w14:textId="77777777" w:rsidR="00C55658" w:rsidRDefault="000E2FCF">
            <w:pPr>
              <w:spacing w:before="0" w:after="0" w:line="259"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658" w14:paraId="2D0AC2F4" w14:textId="77777777">
        <w:tc>
          <w:tcPr>
            <w:tcW w:w="1040" w:type="dxa"/>
            <w:tcBorders>
              <w:top w:val="single" w:sz="4" w:space="0" w:color="auto"/>
              <w:bottom w:val="single" w:sz="4" w:space="0" w:color="auto"/>
              <w:right w:val="single" w:sz="4" w:space="0" w:color="auto"/>
            </w:tcBorders>
            <w:vAlign w:val="center"/>
          </w:tcPr>
          <w:p w14:paraId="2A5FA573" w14:textId="77777777" w:rsidR="00C55658" w:rsidRDefault="000E2FCF">
            <w:pPr>
              <w:pStyle w:val="NoSpacing"/>
              <w:spacing w:line="259" w:lineRule="auto"/>
            </w:pPr>
            <w:r>
              <w:t>Mobile</w:t>
            </w:r>
          </w:p>
        </w:tc>
        <w:tc>
          <w:tcPr>
            <w:tcW w:w="3121" w:type="dxa"/>
            <w:tcBorders>
              <w:left w:val="single" w:sz="4" w:space="0" w:color="auto"/>
            </w:tcBorders>
            <w:vAlign w:val="center"/>
          </w:tcPr>
          <w:p w14:paraId="325B0305" w14:textId="77777777" w:rsidR="00C55658" w:rsidRDefault="000E2FCF">
            <w:pPr>
              <w:pStyle w:val="NoSpacing"/>
              <w:spacing w:line="259"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tcBorders>
              <w:top w:val="single" w:sz="4" w:space="0" w:color="auto"/>
              <w:bottom w:val="single" w:sz="12" w:space="0" w:color="auto"/>
              <w:right w:val="single" w:sz="4" w:space="0" w:color="auto"/>
            </w:tcBorders>
          </w:tcPr>
          <w:p w14:paraId="688FB347" w14:textId="77777777" w:rsidR="00C55658" w:rsidRDefault="00C55658">
            <w:pPr>
              <w:spacing w:before="0" w:after="0" w:line="259" w:lineRule="auto"/>
              <w:rPr>
                <w:rStyle w:val="Strong"/>
                <w:b w:val="0"/>
                <w:bCs/>
              </w:rPr>
            </w:pPr>
          </w:p>
        </w:tc>
        <w:tc>
          <w:tcPr>
            <w:tcW w:w="2651" w:type="dxa"/>
            <w:vMerge/>
            <w:tcBorders>
              <w:left w:val="single" w:sz="4" w:space="0" w:color="auto"/>
            </w:tcBorders>
          </w:tcPr>
          <w:p w14:paraId="6BDD8A2D" w14:textId="77777777" w:rsidR="00C55658" w:rsidRDefault="00C55658">
            <w:pPr>
              <w:spacing w:before="0" w:after="0" w:line="259" w:lineRule="auto"/>
              <w:rPr>
                <w:rStyle w:val="Strong"/>
                <w:b w:val="0"/>
                <w:bCs/>
              </w:rPr>
            </w:pPr>
          </w:p>
        </w:tc>
      </w:tr>
      <w:tr w:rsidR="00C55658" w14:paraId="4462277F" w14:textId="77777777">
        <w:tc>
          <w:tcPr>
            <w:tcW w:w="1040" w:type="dxa"/>
            <w:tcBorders>
              <w:top w:val="single" w:sz="4" w:space="0" w:color="auto"/>
              <w:bottom w:val="single" w:sz="12" w:space="0" w:color="auto"/>
              <w:right w:val="single" w:sz="4" w:space="0" w:color="auto"/>
            </w:tcBorders>
          </w:tcPr>
          <w:p w14:paraId="10E5E5FB" w14:textId="77777777" w:rsidR="00C55658" w:rsidRDefault="000E2FCF">
            <w:pPr>
              <w:spacing w:before="0" w:after="0" w:line="259" w:lineRule="auto"/>
              <w:rPr>
                <w:rStyle w:val="Strong"/>
                <w:b w:val="0"/>
                <w:bCs/>
              </w:rPr>
            </w:pPr>
            <w:r>
              <w:t>Email</w:t>
            </w:r>
          </w:p>
        </w:tc>
        <w:tc>
          <w:tcPr>
            <w:tcW w:w="3121" w:type="dxa"/>
            <w:tcBorders>
              <w:left w:val="single" w:sz="4" w:space="0" w:color="auto"/>
              <w:bottom w:val="single" w:sz="12" w:space="0" w:color="auto"/>
            </w:tcBorders>
          </w:tcPr>
          <w:p w14:paraId="5EB491C4" w14:textId="77777777" w:rsidR="00C55658" w:rsidRDefault="000E2FCF">
            <w:pPr>
              <w:spacing w:before="0" w:after="0" w:line="259" w:lineRule="auto"/>
              <w:rPr>
                <w:rStyle w:val="Strong"/>
                <w:b w:val="0"/>
                <w:bCs/>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vMerge/>
            <w:tcBorders>
              <w:top w:val="single" w:sz="4" w:space="0" w:color="auto"/>
              <w:bottom w:val="single" w:sz="12" w:space="0" w:color="auto"/>
              <w:right w:val="single" w:sz="4" w:space="0" w:color="auto"/>
            </w:tcBorders>
          </w:tcPr>
          <w:p w14:paraId="50490643" w14:textId="77777777" w:rsidR="00C55658" w:rsidRDefault="00C55658">
            <w:pPr>
              <w:spacing w:before="0" w:after="0" w:line="259" w:lineRule="auto"/>
              <w:rPr>
                <w:rStyle w:val="Strong"/>
                <w:b w:val="0"/>
                <w:bCs/>
              </w:rPr>
            </w:pPr>
          </w:p>
        </w:tc>
        <w:tc>
          <w:tcPr>
            <w:tcW w:w="2651" w:type="dxa"/>
            <w:vMerge/>
            <w:tcBorders>
              <w:left w:val="single" w:sz="4" w:space="0" w:color="auto"/>
              <w:bottom w:val="single" w:sz="12" w:space="0" w:color="auto"/>
            </w:tcBorders>
          </w:tcPr>
          <w:p w14:paraId="1C820E0F" w14:textId="77777777" w:rsidR="00C55658" w:rsidRDefault="00C55658">
            <w:pPr>
              <w:spacing w:before="0" w:after="0" w:line="259" w:lineRule="auto"/>
              <w:rPr>
                <w:rStyle w:val="Strong"/>
                <w:b w:val="0"/>
                <w:bCs/>
              </w:rPr>
            </w:pPr>
          </w:p>
        </w:tc>
      </w:tr>
    </w:tbl>
    <w:p w14:paraId="04920902" w14:textId="77777777" w:rsidR="00C55658" w:rsidRDefault="00460488">
      <w:pPr>
        <w:spacing w:before="120" w:after="60"/>
        <w:rPr>
          <w:b/>
        </w:rPr>
      </w:pPr>
      <w:r>
        <w:rPr>
          <w:b/>
        </w:rPr>
        <w:t>P</w:t>
      </w:r>
      <w:r w:rsidR="000E2FCF">
        <w:rPr>
          <w:b/>
        </w:rPr>
        <w:t>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C55658" w14:paraId="7C0762F4" w14:textId="77777777" w:rsidTr="007548C2">
        <w:trPr>
          <w:tblCellSpacing w:w="15" w:type="dxa"/>
        </w:trPr>
        <w:tc>
          <w:tcPr>
            <w:tcW w:w="4967" w:type="pct"/>
            <w:gridSpan w:val="2"/>
            <w:tcBorders>
              <w:top w:val="outset" w:sz="12" w:space="0" w:color="C0504D" w:themeColor="accent2"/>
            </w:tcBorders>
            <w:shd w:val="clear" w:color="auto" w:fill="DBE5F1"/>
            <w:vAlign w:val="center"/>
          </w:tcPr>
          <w:p w14:paraId="71704B58" w14:textId="77777777" w:rsidR="00C55658" w:rsidRDefault="000E2FCF">
            <w:pPr>
              <w:spacing w:before="0" w:after="0" w:line="240" w:lineRule="auto"/>
              <w:jc w:val="center"/>
              <w:rPr>
                <w:rFonts w:asciiTheme="minorHAnsi" w:eastAsia="Arial Unicode MS" w:hAnsiTheme="minorHAnsi" w:cs="Arial Unicode MS"/>
                <w:color w:val="000000"/>
                <w:lang w:eastAsia="en-GB"/>
              </w:rPr>
            </w:pPr>
            <w:r>
              <w:rPr>
                <w:rFonts w:asciiTheme="minorHAnsi" w:eastAsia="Arial Unicode MS" w:hAnsiTheme="minorHAnsi" w:cs="Arial"/>
                <w:color w:val="000000"/>
                <w:lang w:eastAsia="en-GB"/>
              </w:rPr>
              <w:t>Bank Details</w:t>
            </w:r>
          </w:p>
        </w:tc>
      </w:tr>
      <w:tr w:rsidR="00C55658" w14:paraId="28DC9648" w14:textId="77777777">
        <w:trPr>
          <w:tblCellSpacing w:w="15" w:type="dxa"/>
        </w:trPr>
        <w:tc>
          <w:tcPr>
            <w:tcW w:w="2462" w:type="pct"/>
            <w:shd w:val="clear" w:color="auto" w:fill="auto"/>
            <w:vAlign w:val="center"/>
          </w:tcPr>
          <w:p w14:paraId="426C31BD"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Account Type</w:t>
            </w:r>
          </w:p>
        </w:tc>
        <w:tc>
          <w:tcPr>
            <w:tcW w:w="2488" w:type="pct"/>
            <w:shd w:val="clear" w:color="auto" w:fill="auto"/>
            <w:vAlign w:val="center"/>
          </w:tcPr>
          <w:p w14:paraId="4BBCE651"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Dropdown5"/>
                  <w:enabled/>
                  <w:calcOnExit w:val="0"/>
                  <w:ddList>
                    <w:listEntry w:val="Bank"/>
                    <w:listEntry w:val="Building Society"/>
                  </w:ddList>
                </w:ffData>
              </w:fldChar>
            </w:r>
            <w:bookmarkStart w:id="90" w:name="Dropdown5"/>
            <w:r>
              <w:rPr>
                <w:rFonts w:asciiTheme="minorHAnsi" w:hAnsiTheme="minorHAnsi"/>
                <w:lang w:eastAsia="en-GB"/>
              </w:rPr>
              <w:instrText xml:space="preserve"> FORMDROPDOWN </w:instrText>
            </w:r>
            <w:r w:rsidR="00C10176">
              <w:rPr>
                <w:rFonts w:asciiTheme="minorHAnsi" w:hAnsiTheme="minorHAnsi"/>
                <w:lang w:eastAsia="en-GB"/>
              </w:rPr>
            </w:r>
            <w:r w:rsidR="00C10176">
              <w:rPr>
                <w:rFonts w:asciiTheme="minorHAnsi" w:hAnsiTheme="minorHAnsi"/>
                <w:lang w:eastAsia="en-GB"/>
              </w:rPr>
              <w:fldChar w:fldCharType="separate"/>
            </w:r>
            <w:r>
              <w:rPr>
                <w:rFonts w:asciiTheme="minorHAnsi" w:hAnsiTheme="minorHAnsi"/>
                <w:lang w:eastAsia="en-GB"/>
              </w:rPr>
              <w:fldChar w:fldCharType="end"/>
            </w:r>
            <w:bookmarkEnd w:id="90"/>
            <w:r>
              <w:rPr>
                <w:rFonts w:asciiTheme="minorHAnsi" w:hAnsiTheme="minorHAnsi"/>
                <w:lang w:eastAsia="en-GB"/>
              </w:rPr>
              <w:t xml:space="preserve"> </w:t>
            </w:r>
          </w:p>
        </w:tc>
      </w:tr>
      <w:tr w:rsidR="00C55658" w14:paraId="4D2721BC" w14:textId="77777777">
        <w:trPr>
          <w:tblCellSpacing w:w="15" w:type="dxa"/>
        </w:trPr>
        <w:tc>
          <w:tcPr>
            <w:tcW w:w="2462" w:type="pct"/>
            <w:shd w:val="clear" w:color="auto" w:fill="auto"/>
            <w:vAlign w:val="center"/>
          </w:tcPr>
          <w:p w14:paraId="317E0E5E"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Name of Bank</w:t>
            </w:r>
          </w:p>
        </w:tc>
        <w:tc>
          <w:tcPr>
            <w:tcW w:w="2488" w:type="pct"/>
            <w:shd w:val="clear" w:color="auto" w:fill="auto"/>
            <w:vAlign w:val="center"/>
          </w:tcPr>
          <w:p w14:paraId="4BF9E731"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2"/>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11C238AB" w14:textId="77777777">
        <w:trPr>
          <w:tblCellSpacing w:w="15" w:type="dxa"/>
        </w:trPr>
        <w:tc>
          <w:tcPr>
            <w:tcW w:w="2462" w:type="pct"/>
            <w:shd w:val="clear" w:color="auto" w:fill="auto"/>
            <w:vAlign w:val="center"/>
          </w:tcPr>
          <w:p w14:paraId="71460874"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Address of Bank</w:t>
            </w:r>
          </w:p>
        </w:tc>
        <w:tc>
          <w:tcPr>
            <w:tcW w:w="2488" w:type="pct"/>
            <w:shd w:val="clear" w:color="auto" w:fill="auto"/>
            <w:vAlign w:val="center"/>
          </w:tcPr>
          <w:p w14:paraId="26BF3E35"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3"/>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41ED6EF8" w14:textId="77777777">
        <w:trPr>
          <w:tblCellSpacing w:w="15" w:type="dxa"/>
        </w:trPr>
        <w:tc>
          <w:tcPr>
            <w:tcW w:w="2462" w:type="pct"/>
            <w:shd w:val="clear" w:color="auto" w:fill="auto"/>
            <w:vAlign w:val="center"/>
          </w:tcPr>
          <w:p w14:paraId="6304C18D"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Sort Code</w:t>
            </w:r>
          </w:p>
        </w:tc>
        <w:tc>
          <w:tcPr>
            <w:tcW w:w="2488" w:type="pct"/>
            <w:shd w:val="clear" w:color="auto" w:fill="auto"/>
            <w:vAlign w:val="center"/>
          </w:tcPr>
          <w:p w14:paraId="4882185C"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4"/>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4EBBC13C" w14:textId="77777777">
        <w:trPr>
          <w:tblCellSpacing w:w="15" w:type="dxa"/>
        </w:trPr>
        <w:tc>
          <w:tcPr>
            <w:tcW w:w="2462" w:type="pct"/>
            <w:shd w:val="clear" w:color="auto" w:fill="auto"/>
            <w:vAlign w:val="center"/>
          </w:tcPr>
          <w:p w14:paraId="4CC6E900"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Account Number</w:t>
            </w:r>
          </w:p>
        </w:tc>
        <w:tc>
          <w:tcPr>
            <w:tcW w:w="2488" w:type="pct"/>
            <w:shd w:val="clear" w:color="auto" w:fill="auto"/>
            <w:vAlign w:val="center"/>
          </w:tcPr>
          <w:p w14:paraId="05E574BA"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5"/>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3647CA69" w14:textId="77777777">
        <w:trPr>
          <w:tblCellSpacing w:w="15" w:type="dxa"/>
        </w:trPr>
        <w:tc>
          <w:tcPr>
            <w:tcW w:w="2462" w:type="pct"/>
            <w:shd w:val="clear" w:color="auto" w:fill="auto"/>
            <w:vAlign w:val="center"/>
          </w:tcPr>
          <w:p w14:paraId="13F10772"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lastRenderedPageBreak/>
              <w:t>Building Society Roll Number</w:t>
            </w:r>
          </w:p>
        </w:tc>
        <w:tc>
          <w:tcPr>
            <w:tcW w:w="2488" w:type="pct"/>
            <w:shd w:val="clear" w:color="auto" w:fill="auto"/>
            <w:vAlign w:val="center"/>
          </w:tcPr>
          <w:p w14:paraId="20B7626E"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6"/>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6D23BD92" w14:textId="77777777">
        <w:trPr>
          <w:tblCellSpacing w:w="15" w:type="dxa"/>
        </w:trPr>
        <w:tc>
          <w:tcPr>
            <w:tcW w:w="2462" w:type="pct"/>
            <w:shd w:val="clear" w:color="auto" w:fill="auto"/>
            <w:vAlign w:val="center"/>
          </w:tcPr>
          <w:p w14:paraId="7B2CFDAD" w14:textId="77777777" w:rsidR="00C55658" w:rsidRDefault="000E2FCF">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Name the account is held in</w:t>
            </w:r>
          </w:p>
        </w:tc>
        <w:tc>
          <w:tcPr>
            <w:tcW w:w="2488" w:type="pct"/>
            <w:shd w:val="clear" w:color="auto" w:fill="auto"/>
            <w:vAlign w:val="center"/>
          </w:tcPr>
          <w:p w14:paraId="080CC665" w14:textId="77777777" w:rsidR="00C55658" w:rsidRDefault="000E2FCF">
            <w:pPr>
              <w:spacing w:before="0" w:after="0" w:line="240" w:lineRule="auto"/>
              <w:rPr>
                <w:rFonts w:asciiTheme="minorHAnsi" w:eastAsia="Arial Unicode MS" w:hAnsiTheme="minorHAnsi" w:cs="Arial Unicode MS"/>
                <w:lang w:eastAsia="en-GB"/>
              </w:rPr>
            </w:pPr>
            <w:r>
              <w:rPr>
                <w:rFonts w:asciiTheme="minorHAnsi" w:hAnsiTheme="minorHAnsi"/>
                <w:lang w:eastAsia="en-GB"/>
              </w:rPr>
              <w:t> </w:t>
            </w:r>
            <w:r>
              <w:rPr>
                <w:rFonts w:asciiTheme="minorHAnsi" w:hAnsiTheme="minorHAnsi"/>
                <w:lang w:eastAsia="en-GB"/>
              </w:rPr>
              <w:fldChar w:fldCharType="begin">
                <w:ffData>
                  <w:name w:val="Text57"/>
                  <w:enabled/>
                  <w:calcOnExit w:val="0"/>
                  <w:textInput/>
                </w:ffData>
              </w:fldChar>
            </w:r>
            <w:r>
              <w:rPr>
                <w:rFonts w:asciiTheme="minorHAnsi" w:hAnsiTheme="minorHAnsi"/>
                <w:lang w:eastAsia="en-GB"/>
              </w:rPr>
              <w:instrText xml:space="preserve"> FORMTEXT </w:instrText>
            </w:r>
            <w:r>
              <w:rPr>
                <w:rFonts w:asciiTheme="minorHAnsi" w:hAnsiTheme="minorHAnsi"/>
                <w:lang w:eastAsia="en-GB"/>
              </w:rPr>
            </w:r>
            <w:r>
              <w:rPr>
                <w:rFonts w:asciiTheme="minorHAnsi" w:hAnsiTheme="minorHAnsi"/>
                <w:lang w:eastAsia="en-GB"/>
              </w:rPr>
              <w:fldChar w:fldCharType="separate"/>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noProof/>
                <w:lang w:eastAsia="en-GB"/>
              </w:rPr>
              <w:t> </w:t>
            </w:r>
            <w:r>
              <w:rPr>
                <w:rFonts w:asciiTheme="minorHAnsi" w:hAnsiTheme="minorHAnsi"/>
                <w:lang w:eastAsia="en-GB"/>
              </w:rPr>
              <w:fldChar w:fldCharType="end"/>
            </w:r>
          </w:p>
        </w:tc>
      </w:tr>
      <w:tr w:rsidR="00C55658" w14:paraId="399DEB68" w14:textId="77777777">
        <w:trPr>
          <w:tblCellSpacing w:w="15" w:type="dxa"/>
        </w:trPr>
        <w:tc>
          <w:tcPr>
            <w:tcW w:w="4967" w:type="pct"/>
            <w:gridSpan w:val="2"/>
            <w:shd w:val="clear" w:color="auto" w:fill="DBE5F1"/>
            <w:vAlign w:val="center"/>
          </w:tcPr>
          <w:p w14:paraId="0F2C82AD" w14:textId="77777777" w:rsidR="00C55658" w:rsidRDefault="000E2FCF">
            <w:pPr>
              <w:spacing w:before="0" w:after="0" w:line="240" w:lineRule="auto"/>
              <w:jc w:val="center"/>
              <w:rPr>
                <w:rFonts w:asciiTheme="minorHAnsi" w:eastAsia="Arial Unicode MS" w:hAnsiTheme="minorHAnsi" w:cs="Arial Unicode MS"/>
                <w:color w:val="000000"/>
                <w:lang w:eastAsia="en-GB"/>
              </w:rPr>
            </w:pPr>
            <w:r>
              <w:rPr>
                <w:rFonts w:asciiTheme="minorHAnsi" w:eastAsia="Arial Unicode MS" w:hAnsiTheme="minorHAnsi" w:cs="Arial"/>
                <w:color w:val="000000"/>
                <w:lang w:eastAsia="en-GB"/>
              </w:rPr>
              <w:t>Pay Method</w:t>
            </w:r>
          </w:p>
        </w:tc>
      </w:tr>
      <w:tr w:rsidR="00C55658" w14:paraId="01980868" w14:textId="77777777">
        <w:trPr>
          <w:tblCellSpacing w:w="15" w:type="dxa"/>
        </w:trPr>
        <w:tc>
          <w:tcPr>
            <w:tcW w:w="4967" w:type="pct"/>
            <w:gridSpan w:val="2"/>
            <w:shd w:val="clear" w:color="auto" w:fill="auto"/>
            <w:vAlign w:val="center"/>
          </w:tcPr>
          <w:p w14:paraId="7A5CD656" w14:textId="77777777" w:rsidR="00C55658" w:rsidRDefault="00460488">
            <w:pPr>
              <w:spacing w:before="0" w:after="0" w:line="240" w:lineRule="auto"/>
              <w:rPr>
                <w:rFonts w:asciiTheme="minorHAnsi" w:eastAsia="Arial Unicode MS" w:hAnsiTheme="minorHAnsi" w:cs="Arial"/>
                <w:lang w:eastAsia="en-GB"/>
              </w:rPr>
            </w:pPr>
            <w:r>
              <w:rPr>
                <w:rFonts w:asciiTheme="minorHAnsi" w:eastAsia="Arial Unicode MS" w:hAnsiTheme="minorHAnsi" w:cs="Arial"/>
                <w:lang w:eastAsia="en-GB"/>
              </w:rPr>
              <w:t>The Benjamin Foundation’s</w:t>
            </w:r>
            <w:r w:rsidR="000E2FCF">
              <w:rPr>
                <w:rFonts w:asciiTheme="minorHAnsi" w:eastAsia="Arial Unicode MS" w:hAnsiTheme="minorHAnsi" w:cs="Arial"/>
                <w:lang w:eastAsia="en-GB"/>
              </w:rPr>
              <w:t xml:space="preserve"> preferred method of payment is by BACS and preferred remittance delivery is email.</w:t>
            </w:r>
          </w:p>
          <w:p w14:paraId="56978E1D" w14:textId="77777777" w:rsidR="00BF0467" w:rsidRDefault="00BF0467">
            <w:pPr>
              <w:spacing w:before="0" w:after="0" w:line="240" w:lineRule="auto"/>
              <w:rPr>
                <w:rFonts w:asciiTheme="minorHAnsi" w:eastAsia="Arial Unicode MS" w:hAnsiTheme="minorHAnsi" w:cs="Arial"/>
                <w:lang w:eastAsia="en-GB"/>
              </w:rPr>
            </w:pPr>
          </w:p>
          <w:p w14:paraId="0F33C588" w14:textId="77777777" w:rsidR="00BF0467" w:rsidRDefault="00BF0467">
            <w:pPr>
              <w:spacing w:before="0" w:after="0" w:line="240" w:lineRule="auto"/>
              <w:rPr>
                <w:rFonts w:asciiTheme="minorHAnsi" w:eastAsia="Arial Unicode MS" w:hAnsiTheme="minorHAnsi" w:cs="Arial"/>
                <w:lang w:eastAsia="en-GB"/>
              </w:rPr>
            </w:pPr>
            <w:r>
              <w:rPr>
                <w:rFonts w:asciiTheme="minorHAnsi" w:eastAsia="Arial Unicode MS" w:hAnsiTheme="minorHAnsi" w:cs="Arial"/>
                <w:lang w:eastAsia="en-GB"/>
              </w:rPr>
              <w:t>Please state your preferred payment method (BACS or Cheque Payment) and preferred remittance delivery (email or post).</w:t>
            </w:r>
          </w:p>
          <w:p w14:paraId="502DA176" w14:textId="77777777" w:rsidR="00BF0467" w:rsidRDefault="00BF0467">
            <w:pPr>
              <w:spacing w:before="0" w:after="0" w:line="240" w:lineRule="auto"/>
              <w:rPr>
                <w:rFonts w:asciiTheme="minorHAnsi" w:eastAsia="Arial Unicode MS" w:hAnsiTheme="minorHAnsi" w:cs="Arial Unicode MS"/>
                <w:lang w:eastAsia="en-GB"/>
              </w:rPr>
            </w:pPr>
          </w:p>
        </w:tc>
      </w:tr>
      <w:tr w:rsidR="00C55658" w14:paraId="498512E6" w14:textId="77777777">
        <w:trPr>
          <w:tblCellSpacing w:w="15" w:type="dxa"/>
        </w:trPr>
        <w:tc>
          <w:tcPr>
            <w:tcW w:w="2462" w:type="pct"/>
            <w:shd w:val="clear" w:color="auto" w:fill="auto"/>
            <w:vAlign w:val="center"/>
          </w:tcPr>
          <w:p w14:paraId="40873DC5" w14:textId="77777777" w:rsidR="00C55658" w:rsidRDefault="00BF0467">
            <w:pPr>
              <w:spacing w:before="0" w:after="0" w:line="240" w:lineRule="auto"/>
              <w:jc w:val="right"/>
              <w:rPr>
                <w:rFonts w:asciiTheme="minorHAnsi" w:eastAsia="Arial Unicode MS" w:hAnsiTheme="minorHAnsi" w:cs="Arial Unicode MS"/>
                <w:lang w:eastAsia="en-GB"/>
              </w:rPr>
            </w:pPr>
            <w:r>
              <w:rPr>
                <w:rFonts w:asciiTheme="minorHAnsi" w:hAnsiTheme="minorHAnsi" w:cs="Arial"/>
                <w:lang w:eastAsia="en-GB"/>
              </w:rPr>
              <w:t xml:space="preserve">Preferred </w:t>
            </w:r>
            <w:r w:rsidR="000E2FCF">
              <w:rPr>
                <w:rFonts w:asciiTheme="minorHAnsi" w:hAnsiTheme="minorHAnsi" w:cs="Arial"/>
                <w:lang w:eastAsia="en-GB"/>
              </w:rPr>
              <w:t>Pay Method</w:t>
            </w:r>
          </w:p>
        </w:tc>
        <w:tc>
          <w:tcPr>
            <w:tcW w:w="2488" w:type="pct"/>
            <w:shd w:val="clear" w:color="auto" w:fill="auto"/>
            <w:vAlign w:val="center"/>
          </w:tcPr>
          <w:p w14:paraId="1F598D0E" w14:textId="77777777" w:rsidR="00C55658" w:rsidRDefault="000E2FCF" w:rsidP="00BF0467">
            <w:pPr>
              <w:spacing w:before="0" w:after="0" w:line="240" w:lineRule="auto"/>
              <w:rPr>
                <w:rFonts w:asciiTheme="minorHAnsi" w:hAnsiTheme="minorHAnsi"/>
                <w:lang w:eastAsia="en-GB"/>
              </w:rPr>
            </w:pPr>
            <w:r>
              <w:rPr>
                <w:rFonts w:asciiTheme="minorHAnsi" w:hAnsiTheme="minorHAnsi"/>
                <w:lang w:eastAsia="en-GB"/>
              </w:rPr>
              <w:t> </w:t>
            </w:r>
            <w:bookmarkStart w:id="91" w:name="Dropdown1"/>
            <w:r w:rsidR="00BF0467">
              <w:rPr>
                <w:rFonts w:asciiTheme="minorHAnsi" w:hAnsiTheme="minorHAnsi"/>
                <w:lang w:eastAsia="en-GB"/>
              </w:rPr>
              <w:fldChar w:fldCharType="begin">
                <w:ffData>
                  <w:name w:val="Text52"/>
                  <w:enabled/>
                  <w:calcOnExit w:val="0"/>
                  <w:textInput/>
                </w:ffData>
              </w:fldChar>
            </w:r>
            <w:r w:rsidR="00BF0467">
              <w:rPr>
                <w:rFonts w:asciiTheme="minorHAnsi" w:hAnsiTheme="minorHAnsi"/>
                <w:lang w:eastAsia="en-GB"/>
              </w:rPr>
              <w:instrText xml:space="preserve"> FORMTEXT </w:instrText>
            </w:r>
            <w:r w:rsidR="00BF0467">
              <w:rPr>
                <w:rFonts w:asciiTheme="minorHAnsi" w:hAnsiTheme="minorHAnsi"/>
                <w:lang w:eastAsia="en-GB"/>
              </w:rPr>
            </w:r>
            <w:r w:rsidR="00BF0467">
              <w:rPr>
                <w:rFonts w:asciiTheme="minorHAnsi" w:hAnsiTheme="minorHAnsi"/>
                <w:lang w:eastAsia="en-GB"/>
              </w:rPr>
              <w:fldChar w:fldCharType="separate"/>
            </w:r>
            <w:r w:rsidR="00BF0467">
              <w:rPr>
                <w:rFonts w:asciiTheme="minorHAnsi" w:hAnsiTheme="minorHAnsi"/>
                <w:noProof/>
                <w:lang w:eastAsia="en-GB"/>
              </w:rPr>
              <w:t> </w:t>
            </w:r>
            <w:r w:rsidR="00BF0467">
              <w:rPr>
                <w:rFonts w:asciiTheme="minorHAnsi" w:hAnsiTheme="minorHAnsi"/>
                <w:noProof/>
                <w:lang w:eastAsia="en-GB"/>
              </w:rPr>
              <w:t> </w:t>
            </w:r>
            <w:r w:rsidR="00BF0467">
              <w:rPr>
                <w:rFonts w:asciiTheme="minorHAnsi" w:hAnsiTheme="minorHAnsi"/>
                <w:noProof/>
                <w:lang w:eastAsia="en-GB"/>
              </w:rPr>
              <w:t> </w:t>
            </w:r>
            <w:r w:rsidR="00BF0467">
              <w:rPr>
                <w:rFonts w:asciiTheme="minorHAnsi" w:hAnsiTheme="minorHAnsi"/>
                <w:noProof/>
                <w:lang w:eastAsia="en-GB"/>
              </w:rPr>
              <w:t> </w:t>
            </w:r>
            <w:r w:rsidR="00BF0467">
              <w:rPr>
                <w:rFonts w:asciiTheme="minorHAnsi" w:hAnsiTheme="minorHAnsi"/>
                <w:noProof/>
                <w:lang w:eastAsia="en-GB"/>
              </w:rPr>
              <w:t> </w:t>
            </w:r>
            <w:r w:rsidR="00BF0467">
              <w:rPr>
                <w:rFonts w:asciiTheme="minorHAnsi" w:hAnsiTheme="minorHAnsi"/>
                <w:lang w:eastAsia="en-GB"/>
              </w:rPr>
              <w:fldChar w:fldCharType="end"/>
            </w:r>
            <w:bookmarkEnd w:id="91"/>
          </w:p>
        </w:tc>
      </w:tr>
    </w:tbl>
    <w:p w14:paraId="1132DFF8" w14:textId="77777777" w:rsidR="00C55658" w:rsidRDefault="000E2FCF">
      <w:pPr>
        <w:pStyle w:val="Style1F"/>
      </w:pPr>
      <w:bookmarkStart w:id="92" w:name="_Toc276026270"/>
      <w:bookmarkStart w:id="93" w:name="_Toc341700137"/>
      <w:bookmarkStart w:id="94" w:name="_Toc367268712"/>
      <w:bookmarkStart w:id="95" w:name="_Toc527015285"/>
      <w:bookmarkStart w:id="96" w:name="_Toc535415735"/>
      <w:r>
        <w:lastRenderedPageBreak/>
        <w:t xml:space="preserve">Form B: Grounds for </w:t>
      </w:r>
      <w:bookmarkEnd w:id="92"/>
      <w:bookmarkEnd w:id="93"/>
      <w:bookmarkEnd w:id="94"/>
      <w:r>
        <w:t>exclusion</w:t>
      </w:r>
      <w:bookmarkEnd w:id="95"/>
      <w:bookmarkEnd w:id="96"/>
    </w:p>
    <w:p w14:paraId="67C6DB79" w14:textId="223A73CF" w:rsidR="00B560F7" w:rsidRDefault="00B560F7" w:rsidP="003E41A5">
      <w:pPr>
        <w:numPr>
          <w:ilvl w:val="0"/>
          <w:numId w:val="12"/>
        </w:numPr>
        <w:tabs>
          <w:tab w:val="clear" w:pos="360"/>
          <w:tab w:val="num" w:pos="709"/>
        </w:tabs>
        <w:spacing w:line="288" w:lineRule="auto"/>
        <w:ind w:left="709" w:hanging="567"/>
        <w:rPr>
          <w:rStyle w:val="Strong"/>
          <w:b w:val="0"/>
        </w:rPr>
      </w:pPr>
      <w:bookmarkStart w:id="97" w:name="_Toc341700138"/>
      <w:bookmarkStart w:id="98" w:name="_Toc367268713"/>
      <w:r>
        <w:rPr>
          <w:rStyle w:val="Strong"/>
          <w:b w:val="0"/>
          <w:bCs/>
        </w:rPr>
        <w:t>Please complete Form B retaining the question text and question numbering, and return it as part of your submis</w:t>
      </w:r>
      <w:r w:rsidR="0008562A">
        <w:rPr>
          <w:rStyle w:val="Strong"/>
          <w:b w:val="0"/>
          <w:bCs/>
        </w:rPr>
        <w:t xml:space="preserve">sion. Prospective </w:t>
      </w:r>
      <w:r w:rsidR="003E41A5">
        <w:rPr>
          <w:rStyle w:val="Strong"/>
          <w:b w:val="0"/>
          <w:bCs/>
        </w:rPr>
        <w:t>contractors</w:t>
      </w:r>
      <w:r w:rsidR="0008562A">
        <w:rPr>
          <w:rStyle w:val="Strong"/>
          <w:b w:val="0"/>
          <w:bCs/>
        </w:rPr>
        <w:t xml:space="preserve">(s) </w:t>
      </w:r>
      <w:r>
        <w:rPr>
          <w:rStyle w:val="Strong"/>
          <w:b w:val="0"/>
          <w:bCs/>
        </w:rPr>
        <w:t>are to answer all questions.</w:t>
      </w:r>
    </w:p>
    <w:p w14:paraId="52DE9B81" w14:textId="77777777" w:rsidR="00B560F7" w:rsidRDefault="00B560F7" w:rsidP="00256667">
      <w:pPr>
        <w:numPr>
          <w:ilvl w:val="0"/>
          <w:numId w:val="16"/>
        </w:numPr>
        <w:tabs>
          <w:tab w:val="clear" w:pos="720"/>
        </w:tabs>
        <w:spacing w:line="288" w:lineRule="auto"/>
        <w:ind w:hanging="578"/>
        <w:rPr>
          <w:rFonts w:cs="Arial"/>
        </w:rPr>
      </w:pPr>
      <w:r w:rsidRPr="00143084">
        <w:rPr>
          <w:rFonts w:cs="Arial"/>
        </w:rPr>
        <w:t xml:space="preserve">Please edit the header section, inserting your trading name </w:t>
      </w:r>
      <w:r w:rsidR="0008562A">
        <w:rPr>
          <w:rFonts w:cs="Arial"/>
        </w:rPr>
        <w:t xml:space="preserve"> </w:t>
      </w:r>
    </w:p>
    <w:p w14:paraId="410088F1" w14:textId="77777777" w:rsidR="00B560F7" w:rsidRPr="00143084" w:rsidRDefault="00B560F7" w:rsidP="00256667">
      <w:pPr>
        <w:numPr>
          <w:ilvl w:val="0"/>
          <w:numId w:val="16"/>
        </w:numPr>
        <w:tabs>
          <w:tab w:val="clear" w:pos="720"/>
        </w:tabs>
        <w:spacing w:line="288" w:lineRule="auto"/>
        <w:ind w:hanging="578"/>
        <w:rPr>
          <w:rStyle w:val="Strong"/>
          <w:rFonts w:cs="Arial"/>
          <w:b w:val="0"/>
        </w:rPr>
      </w:pPr>
      <w:r w:rsidRPr="00143084">
        <w:rPr>
          <w:rStyle w:val="Strong"/>
          <w:rFonts w:cs="Arial"/>
          <w:b w:val="0"/>
          <w:bCs/>
        </w:rPr>
        <w:t>Please do not append any documents unless specifically requested below.</w:t>
      </w:r>
    </w:p>
    <w:p w14:paraId="4C9260AA" w14:textId="77777777" w:rsidR="00B560F7" w:rsidRDefault="00B560F7" w:rsidP="00B560F7">
      <w:pPr>
        <w:numPr>
          <w:ilvl w:val="0"/>
          <w:numId w:val="16"/>
        </w:numPr>
        <w:tabs>
          <w:tab w:val="clear" w:pos="720"/>
        </w:tabs>
        <w:spacing w:line="288" w:lineRule="auto"/>
        <w:ind w:hanging="578"/>
        <w:rPr>
          <w:rStyle w:val="Strong"/>
          <w:rFonts w:cs="Arial"/>
        </w:rPr>
      </w:pPr>
      <w:r>
        <w:rPr>
          <w:color w:val="000000"/>
        </w:rPr>
        <w:t>If you cannot answer ‘no’ to every question in the tables below</w:t>
      </w:r>
      <w:r>
        <w:t xml:space="preserve"> it is very unlikely that you will</w:t>
      </w:r>
      <w:r w:rsidR="0008562A">
        <w:t xml:space="preserve"> be appointed</w:t>
      </w:r>
      <w:r>
        <w:t>. If in doubt, you should contact us for advice before completing this form.</w:t>
      </w:r>
      <w:r>
        <w:rPr>
          <w:rStyle w:val="Strong"/>
          <w:rFonts w:cs="Arial"/>
        </w:rPr>
        <w:t xml:space="preserve">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55658" w14:paraId="370C8C00" w14:textId="77777777">
        <w:tc>
          <w:tcPr>
            <w:tcW w:w="4348" w:type="pct"/>
            <w:tcBorders>
              <w:top w:val="single" w:sz="4" w:space="0" w:color="000000"/>
              <w:left w:val="single" w:sz="4" w:space="0" w:color="000000"/>
              <w:bottom w:val="single" w:sz="4" w:space="0" w:color="000000"/>
              <w:right w:val="single" w:sz="4" w:space="0" w:color="000000"/>
            </w:tcBorders>
            <w:vAlign w:val="bottom"/>
          </w:tcPr>
          <w:p w14:paraId="26932ECE" w14:textId="77777777" w:rsidR="00C55658" w:rsidRDefault="000E2FCF">
            <w:pPr>
              <w:spacing w:line="288" w:lineRule="auto"/>
              <w:rPr>
                <w:rFonts w:asciiTheme="minorHAnsi" w:hAnsiTheme="minorHAnsi" w:cstheme="minorHAnsi"/>
              </w:rPr>
            </w:pPr>
            <w:r>
              <w:rPr>
                <w:rFonts w:asciiTheme="minorHAnsi" w:hAnsiTheme="minorHAnsi" w:cstheme="minorHAnsi"/>
                <w:b/>
              </w:rPr>
              <w:t>Non-payment of taxes</w:t>
            </w:r>
          </w:p>
        </w:tc>
        <w:tc>
          <w:tcPr>
            <w:tcW w:w="652" w:type="pct"/>
            <w:tcBorders>
              <w:top w:val="single" w:sz="4" w:space="0" w:color="000000"/>
              <w:left w:val="single" w:sz="4" w:space="0" w:color="000000"/>
              <w:bottom w:val="single" w:sz="4" w:space="0" w:color="000000"/>
              <w:right w:val="single" w:sz="4" w:space="0" w:color="000000"/>
            </w:tcBorders>
          </w:tcPr>
          <w:p w14:paraId="77774E87" w14:textId="77777777" w:rsidR="00C55658" w:rsidRDefault="001F4B16">
            <w:pPr>
              <w:spacing w:line="288" w:lineRule="auto"/>
            </w:pPr>
            <w:r>
              <w:rPr>
                <w:b/>
              </w:rPr>
              <w:t xml:space="preserve">Please select either </w:t>
            </w:r>
            <w:r w:rsidR="000E2FCF">
              <w:rPr>
                <w:b/>
              </w:rPr>
              <w:t>Yes or No</w:t>
            </w:r>
          </w:p>
        </w:tc>
      </w:tr>
      <w:tr w:rsidR="00C55658" w14:paraId="02B8A882" w14:textId="77777777">
        <w:tc>
          <w:tcPr>
            <w:tcW w:w="4348" w:type="pct"/>
            <w:tcBorders>
              <w:top w:val="single" w:sz="4" w:space="0" w:color="000000"/>
              <w:left w:val="single" w:sz="4" w:space="0" w:color="000000"/>
              <w:bottom w:val="single" w:sz="4" w:space="0" w:color="000000"/>
              <w:right w:val="single" w:sz="4" w:space="0" w:color="000000"/>
            </w:tcBorders>
          </w:tcPr>
          <w:p w14:paraId="7763B8AF" w14:textId="77777777" w:rsidR="00C55658" w:rsidRDefault="000E2FCF">
            <w:pPr>
              <w:spacing w:line="288" w:lineRule="auto"/>
              <w:rPr>
                <w:rFonts w:asciiTheme="minorHAnsi" w:hAnsiTheme="minorHAnsi" w:cstheme="minorHAnsi"/>
              </w:rPr>
            </w:pPr>
            <w:r>
              <w:rPr>
                <w:rFonts w:asciiTheme="minorHAnsi" w:eastAsia="Arial" w:hAnsiTheme="minorHAnsi" w:cs="Arial"/>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652" w:type="pct"/>
            <w:tcBorders>
              <w:top w:val="single" w:sz="4" w:space="0" w:color="000000"/>
              <w:left w:val="single" w:sz="4" w:space="0" w:color="000000"/>
              <w:bottom w:val="single" w:sz="4" w:space="0" w:color="000000"/>
              <w:right w:val="single" w:sz="4" w:space="0" w:color="000000"/>
            </w:tcBorders>
          </w:tcPr>
          <w:p w14:paraId="47B105DD" w14:textId="77777777" w:rsidR="00C55658" w:rsidRDefault="00C10176">
            <w:pPr>
              <w:spacing w:before="120" w:after="120"/>
            </w:pPr>
            <w:sdt>
              <w:sdtPr>
                <w:rPr>
                  <w:rFonts w:ascii="Segoe UI Symbol" w:hAnsi="Segoe UI Symbol" w:cs="Segoe UI Symbol"/>
                </w:rPr>
                <w:id w:val="169788464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6D3AC586" w14:textId="77777777" w:rsidR="00C55658" w:rsidRDefault="00C10176">
            <w:pPr>
              <w:spacing w:before="120" w:after="120"/>
            </w:pPr>
            <w:sdt>
              <w:sdtPr>
                <w:rPr>
                  <w:rFonts w:ascii="Segoe UI Symbol" w:hAnsi="Segoe UI Symbol" w:cs="Segoe UI Symbol"/>
                </w:rPr>
                <w:id w:val="-210132569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1EA9B47B" w14:textId="77777777">
        <w:tc>
          <w:tcPr>
            <w:tcW w:w="5000" w:type="pct"/>
            <w:gridSpan w:val="2"/>
            <w:tcBorders>
              <w:top w:val="single" w:sz="4" w:space="0" w:color="000000"/>
              <w:left w:val="single" w:sz="4" w:space="0" w:color="000000"/>
              <w:bottom w:val="single" w:sz="4" w:space="0" w:color="000000"/>
              <w:right w:val="single" w:sz="4" w:space="0" w:color="000000"/>
            </w:tcBorders>
          </w:tcPr>
          <w:p w14:paraId="5FAA2DBE" w14:textId="69E136E0" w:rsidR="00C55658" w:rsidRDefault="000E2FCF">
            <w:pPr>
              <w:spacing w:line="288" w:lineRule="auto"/>
            </w:pPr>
            <w:r>
              <w:rPr>
                <w:rFonts w:cs="Arial"/>
              </w:rPr>
              <w:t>If you have answered 'yes' please give full details below and tell us what you have done to put matters right.</w:t>
            </w:r>
          </w:p>
        </w:tc>
      </w:tr>
    </w:tbl>
    <w:p w14:paraId="6F7DA015" w14:textId="7AAABA8C" w:rsidR="001F4B16" w:rsidRDefault="001F4B16">
      <w:pPr>
        <w:spacing w:before="0" w:after="0" w:line="240" w:lineRule="auto"/>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55658" w14:paraId="09604890" w14:textId="77777777">
        <w:trPr>
          <w:tblHeader/>
        </w:trPr>
        <w:tc>
          <w:tcPr>
            <w:tcW w:w="4348" w:type="pct"/>
            <w:tcBorders>
              <w:top w:val="single" w:sz="4" w:space="0" w:color="000000"/>
              <w:left w:val="single" w:sz="4" w:space="0" w:color="000000"/>
              <w:bottom w:val="single" w:sz="4" w:space="0" w:color="000000"/>
              <w:right w:val="single" w:sz="4" w:space="0" w:color="000000"/>
            </w:tcBorders>
          </w:tcPr>
          <w:p w14:paraId="417337D2" w14:textId="3E7F6A21" w:rsidR="00C55658" w:rsidRDefault="000E2FCF" w:rsidP="00766D4A">
            <w:pPr>
              <w:spacing w:line="288" w:lineRule="auto"/>
              <w:rPr>
                <w:b/>
              </w:rPr>
            </w:pPr>
            <w:r>
              <w:rPr>
                <w:b/>
              </w:rPr>
              <w:lastRenderedPageBreak/>
              <w:t>Within the past five years, ha</w:t>
            </w:r>
            <w:r w:rsidR="00143084">
              <w:rPr>
                <w:b/>
              </w:rPr>
              <w:t>ve you,</w:t>
            </w:r>
            <w:r>
              <w:rPr>
                <w:b/>
              </w:rPr>
              <w:t xml:space="preserve"> your </w:t>
            </w:r>
            <w:r w:rsidR="001F4B16">
              <w:rPr>
                <w:b/>
              </w:rPr>
              <w:t>business/</w:t>
            </w:r>
            <w:r>
              <w:rPr>
                <w:b/>
              </w:rPr>
              <w:t xml:space="preserve">organisation (or any member of your proposed consortium, if applicable) or any </w:t>
            </w:r>
            <w:r w:rsidR="00DA006D">
              <w:rPr>
                <w:b/>
              </w:rPr>
              <w:t xml:space="preserve">co-workers, </w:t>
            </w:r>
            <w:r>
              <w:rPr>
                <w:b/>
              </w:rPr>
              <w:t>directors or partner or any other person who has powers of representation, decision or control been co</w:t>
            </w:r>
            <w:r w:rsidR="004B66A9">
              <w:rPr>
                <w:b/>
              </w:rPr>
              <w:t xml:space="preserve">nvicted of any </w:t>
            </w:r>
            <w:r>
              <w:rPr>
                <w:b/>
              </w:rPr>
              <w:t>offences</w:t>
            </w:r>
            <w:r w:rsidR="00766D4A">
              <w:rPr>
                <w:b/>
              </w:rPr>
              <w:t xml:space="preserve"> under UK, EU or International law relating to:</w:t>
            </w:r>
          </w:p>
        </w:tc>
        <w:tc>
          <w:tcPr>
            <w:tcW w:w="652" w:type="pct"/>
            <w:tcBorders>
              <w:top w:val="single" w:sz="4" w:space="0" w:color="000000"/>
              <w:left w:val="single" w:sz="4" w:space="0" w:color="000000"/>
              <w:bottom w:val="single" w:sz="4" w:space="0" w:color="000000"/>
              <w:right w:val="single" w:sz="4" w:space="0" w:color="000000"/>
            </w:tcBorders>
          </w:tcPr>
          <w:p w14:paraId="7C31463B" w14:textId="77777777" w:rsidR="00C55658" w:rsidRDefault="000E2FCF">
            <w:pPr>
              <w:spacing w:line="288" w:lineRule="auto"/>
              <w:rPr>
                <w:b/>
              </w:rPr>
            </w:pPr>
            <w:r>
              <w:rPr>
                <w:b/>
              </w:rPr>
              <w:t>Please answer Yes or No</w:t>
            </w:r>
          </w:p>
        </w:tc>
      </w:tr>
      <w:tr w:rsidR="00C55658" w14:paraId="5AEB2D91" w14:textId="77777777">
        <w:tc>
          <w:tcPr>
            <w:tcW w:w="4348" w:type="pct"/>
            <w:tcBorders>
              <w:top w:val="single" w:sz="4" w:space="0" w:color="000000"/>
              <w:left w:val="single" w:sz="4" w:space="0" w:color="000000"/>
              <w:bottom w:val="single" w:sz="4" w:space="0" w:color="000000"/>
              <w:right w:val="single" w:sz="4" w:space="0" w:color="000000"/>
            </w:tcBorders>
          </w:tcPr>
          <w:p w14:paraId="4DCC6AFE" w14:textId="26B52878" w:rsidR="00C55658" w:rsidRDefault="000E2FCF" w:rsidP="00D6295F">
            <w:pPr>
              <w:spacing w:line="288" w:lineRule="auto"/>
            </w:pPr>
            <w:r>
              <w:t>conspiracy relat</w:t>
            </w:r>
            <w:r w:rsidR="00D6295F">
              <w:t>ing</w:t>
            </w:r>
            <w:r>
              <w:t xml:space="preserve"> to participation in a crimin</w:t>
            </w:r>
            <w:r w:rsidR="00D6295F">
              <w:t xml:space="preserve">al organisation; corruption; bribery; fraud; theft; fraudulent trading; fraudulent evasion; tax and taxation; money laundering; criminal proceeds; drug trafficking; terrorism; sexual offences; modern slavery; or </w:t>
            </w:r>
            <w:r w:rsidR="00D6295F">
              <w:rPr>
                <w:rFonts w:asciiTheme="minorHAnsi" w:hAnsiTheme="minorHAnsi" w:cstheme="minorHAnsi"/>
              </w:rPr>
              <w:t>any other offence within the meaning of Article 57(1) of Directive 2014/24/EU (broadly, participation in a criminal organisation, corruption, fraud, or money laundering) as defined by the national law of any relevant State.</w:t>
            </w:r>
          </w:p>
        </w:tc>
        <w:tc>
          <w:tcPr>
            <w:tcW w:w="652" w:type="pct"/>
            <w:tcBorders>
              <w:top w:val="single" w:sz="4" w:space="0" w:color="000000"/>
              <w:left w:val="single" w:sz="4" w:space="0" w:color="000000"/>
              <w:bottom w:val="single" w:sz="4" w:space="0" w:color="000000"/>
              <w:right w:val="single" w:sz="4" w:space="0" w:color="000000"/>
            </w:tcBorders>
          </w:tcPr>
          <w:p w14:paraId="36317255" w14:textId="77777777" w:rsidR="00C55658" w:rsidRDefault="00C10176">
            <w:pPr>
              <w:spacing w:before="120" w:after="120"/>
            </w:pPr>
            <w:sdt>
              <w:sdtPr>
                <w:rPr>
                  <w:rFonts w:ascii="Segoe UI Symbol" w:hAnsi="Segoe UI Symbol" w:cs="Segoe UI Symbol"/>
                </w:rPr>
                <w:id w:val="-44708781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21FBFB7A" w14:textId="77777777" w:rsidR="00C55658" w:rsidRDefault="00C10176">
            <w:pPr>
              <w:spacing w:before="120" w:after="120"/>
            </w:pPr>
            <w:sdt>
              <w:sdtPr>
                <w:rPr>
                  <w:rFonts w:ascii="Segoe UI Symbol" w:hAnsi="Segoe UI Symbol" w:cs="Segoe UI Symbol"/>
                </w:rPr>
                <w:id w:val="169564644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D6295F" w14:paraId="122E0E74" w14:textId="77777777" w:rsidTr="00D6295F">
        <w:tc>
          <w:tcPr>
            <w:tcW w:w="5000" w:type="pct"/>
            <w:gridSpan w:val="2"/>
            <w:tcBorders>
              <w:top w:val="single" w:sz="4" w:space="0" w:color="000000"/>
              <w:left w:val="single" w:sz="4" w:space="0" w:color="000000"/>
              <w:bottom w:val="single" w:sz="4" w:space="0" w:color="000000"/>
              <w:right w:val="single" w:sz="4" w:space="0" w:color="000000"/>
            </w:tcBorders>
          </w:tcPr>
          <w:p w14:paraId="3B14DBCC" w14:textId="77777777" w:rsidR="00D6295F" w:rsidRDefault="00D6295F">
            <w:pPr>
              <w:spacing w:line="288" w:lineRule="auto"/>
            </w:pPr>
            <w:r>
              <w:t>If yes, please explain:</w:t>
            </w:r>
          </w:p>
          <w:p w14:paraId="21494022" w14:textId="0046E6E7" w:rsidR="00D6295F" w:rsidRDefault="00D6295F">
            <w:pPr>
              <w:spacing w:before="120" w:after="120"/>
            </w:pPr>
            <w:r>
              <w:t xml:space="preserve"> </w:t>
            </w:r>
          </w:p>
        </w:tc>
      </w:tr>
    </w:tbl>
    <w:p w14:paraId="0BED312A" w14:textId="77777777" w:rsidR="001F4B16" w:rsidRDefault="001F4B16"/>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55658" w14:paraId="4D7C0DD6" w14:textId="77777777">
        <w:tc>
          <w:tcPr>
            <w:tcW w:w="5000" w:type="pct"/>
            <w:gridSpan w:val="2"/>
            <w:tcBorders>
              <w:top w:val="single" w:sz="4" w:space="0" w:color="000000"/>
              <w:left w:val="single" w:sz="4" w:space="0" w:color="000000"/>
              <w:bottom w:val="single" w:sz="4" w:space="0" w:color="000000"/>
              <w:right w:val="single" w:sz="4" w:space="0" w:color="000000"/>
            </w:tcBorders>
          </w:tcPr>
          <w:p w14:paraId="2583D481" w14:textId="24907305" w:rsidR="00C55658" w:rsidRDefault="000E2FCF" w:rsidP="003E41A5">
            <w:pPr>
              <w:pStyle w:val="NoSpacing"/>
              <w:spacing w:before="200" w:after="200" w:line="288" w:lineRule="auto"/>
              <w:rPr>
                <w:rFonts w:cs="Arial"/>
                <w:b/>
              </w:rPr>
            </w:pPr>
            <w:r>
              <w:rPr>
                <w:b/>
              </w:rPr>
              <w:t xml:space="preserve">If you cannot answer ‘no’ to every question below it is </w:t>
            </w:r>
            <w:r w:rsidR="001F4B16">
              <w:rPr>
                <w:b/>
              </w:rPr>
              <w:t>un</w:t>
            </w:r>
            <w:r>
              <w:rPr>
                <w:b/>
              </w:rPr>
              <w:t xml:space="preserve">likely that your </w:t>
            </w:r>
            <w:r w:rsidR="00143084">
              <w:rPr>
                <w:rStyle w:val="Strong"/>
                <w:bCs/>
              </w:rPr>
              <w:t xml:space="preserve">proposal </w:t>
            </w:r>
            <w:r w:rsidR="0008562A">
              <w:rPr>
                <w:rStyle w:val="Strong"/>
                <w:bCs/>
              </w:rPr>
              <w:t xml:space="preserve">to </w:t>
            </w:r>
            <w:r w:rsidR="003E41A5">
              <w:rPr>
                <w:rStyle w:val="Strong"/>
                <w:bCs/>
              </w:rPr>
              <w:t>deliver the contract</w:t>
            </w:r>
            <w:r w:rsidR="001F4B16">
              <w:rPr>
                <w:rStyle w:val="Strong"/>
                <w:bCs/>
              </w:rPr>
              <w:t xml:space="preserve"> </w:t>
            </w:r>
            <w:r w:rsidR="001F4B16">
              <w:rPr>
                <w:b/>
              </w:rPr>
              <w:t xml:space="preserve">will </w:t>
            </w:r>
            <w:r>
              <w:rPr>
                <w:b/>
              </w:rPr>
              <w:t xml:space="preserve">be accepted. In the event that any of the following do apply, please set out full details of the relevant incident and any remedial action taken subsequently. The information provided will be taken into account by </w:t>
            </w:r>
            <w:r w:rsidR="00143084">
              <w:rPr>
                <w:b/>
              </w:rPr>
              <w:t>The Benjamin Foundation</w:t>
            </w:r>
            <w:r>
              <w:rPr>
                <w:b/>
              </w:rPr>
              <w:t xml:space="preserve"> in considering whether or not you will be able to proceed any further </w:t>
            </w:r>
            <w:r w:rsidR="003E41A5">
              <w:rPr>
                <w:b/>
              </w:rPr>
              <w:t>with this</w:t>
            </w:r>
            <w:r w:rsidR="0008562A">
              <w:rPr>
                <w:b/>
              </w:rPr>
              <w:t xml:space="preserve"> </w:t>
            </w:r>
            <w:r w:rsidR="003E41A5">
              <w:rPr>
                <w:b/>
              </w:rPr>
              <w:t>procurement</w:t>
            </w:r>
            <w:r>
              <w:rPr>
                <w:b/>
              </w:rPr>
              <w:t>.</w:t>
            </w:r>
          </w:p>
        </w:tc>
      </w:tr>
      <w:tr w:rsidR="00C55658" w14:paraId="44E8B55B" w14:textId="77777777">
        <w:tc>
          <w:tcPr>
            <w:tcW w:w="4348" w:type="pct"/>
            <w:tcBorders>
              <w:top w:val="single" w:sz="4" w:space="0" w:color="000000"/>
              <w:left w:val="single" w:sz="4" w:space="0" w:color="000000"/>
              <w:bottom w:val="single" w:sz="4" w:space="0" w:color="000000"/>
              <w:right w:val="single" w:sz="4" w:space="0" w:color="000000"/>
            </w:tcBorders>
          </w:tcPr>
          <w:p w14:paraId="2B2BB4B1" w14:textId="0F92A355" w:rsidR="00C55658" w:rsidRDefault="000E2FCF" w:rsidP="00143084">
            <w:pPr>
              <w:spacing w:line="288" w:lineRule="auto"/>
              <w:rPr>
                <w:b/>
              </w:rPr>
            </w:pPr>
            <w:r>
              <w:rPr>
                <w:b/>
              </w:rPr>
              <w:t>Within the past three years, please indicate if any of the following situations have applied, or currently apply, to you</w:t>
            </w:r>
            <w:r w:rsidR="00143084">
              <w:rPr>
                <w:b/>
              </w:rPr>
              <w:t>/your business</w:t>
            </w:r>
            <w:r w:rsidR="00DA006D">
              <w:rPr>
                <w:b/>
              </w:rPr>
              <w:t xml:space="preserve"> </w:t>
            </w:r>
            <w:r w:rsidR="00143084">
              <w:rPr>
                <w:b/>
              </w:rPr>
              <w:t>/</w:t>
            </w:r>
            <w:r w:rsidR="00DA006D">
              <w:rPr>
                <w:b/>
              </w:rPr>
              <w:t xml:space="preserve"> </w:t>
            </w:r>
            <w:r>
              <w:rPr>
                <w:b/>
              </w:rPr>
              <w:t>organisation</w:t>
            </w:r>
            <w:r w:rsidR="00DA006D">
              <w:rPr>
                <w:b/>
              </w:rPr>
              <w:t xml:space="preserve"> / consortium / any proposed subcontractor</w:t>
            </w:r>
          </w:p>
        </w:tc>
        <w:tc>
          <w:tcPr>
            <w:tcW w:w="652" w:type="pct"/>
            <w:tcBorders>
              <w:top w:val="single" w:sz="4" w:space="0" w:color="000000"/>
              <w:left w:val="single" w:sz="4" w:space="0" w:color="000000"/>
              <w:bottom w:val="single" w:sz="4" w:space="0" w:color="000000"/>
              <w:right w:val="single" w:sz="4" w:space="0" w:color="000000"/>
            </w:tcBorders>
          </w:tcPr>
          <w:p w14:paraId="46BFBDFF" w14:textId="77777777" w:rsidR="00C55658" w:rsidRDefault="000E2FCF">
            <w:pPr>
              <w:spacing w:line="288" w:lineRule="auto"/>
              <w:rPr>
                <w:b/>
              </w:rPr>
            </w:pPr>
            <w:r>
              <w:rPr>
                <w:b/>
              </w:rPr>
              <w:t xml:space="preserve">Please answer Yes or No </w:t>
            </w:r>
          </w:p>
        </w:tc>
      </w:tr>
      <w:tr w:rsidR="00C55658" w14:paraId="74A58C00" w14:textId="77777777">
        <w:tc>
          <w:tcPr>
            <w:tcW w:w="4348" w:type="pct"/>
            <w:tcBorders>
              <w:top w:val="single" w:sz="4" w:space="0" w:color="000000"/>
              <w:left w:val="single" w:sz="4" w:space="0" w:color="000000"/>
              <w:bottom w:val="single" w:sz="4" w:space="0" w:color="000000"/>
              <w:right w:val="single" w:sz="4" w:space="0" w:color="000000"/>
            </w:tcBorders>
          </w:tcPr>
          <w:p w14:paraId="2E82361B" w14:textId="77777777" w:rsidR="00C55658" w:rsidRDefault="000E2FCF" w:rsidP="00143084">
            <w:pPr>
              <w:spacing w:line="288" w:lineRule="auto"/>
            </w:pPr>
            <w:r>
              <w:t>You</w:t>
            </w:r>
            <w:r w:rsidR="00143084">
              <w:t>/your</w:t>
            </w:r>
            <w:r>
              <w:t xml:space="preserve"> </w:t>
            </w:r>
            <w:r w:rsidR="00143084">
              <w:t>business/</w:t>
            </w:r>
            <w:r>
              <w:t xml:space="preserve">organisation is bankrupt or </w:t>
            </w:r>
            <w:r w:rsidR="00143084">
              <w:t>i</w:t>
            </w:r>
            <w:r>
              <w:t xml:space="preserve">s the subject of insolvency or winding-up proceedings, where its assets are being administered by a liquidator or by the court, where it is in an arrangement with creditors, where its business </w:t>
            </w:r>
            <w:r>
              <w:lastRenderedPageBreak/>
              <w:t>activities are suspended or it is in any analogous situation arising from a similar procedure under the laws and regulations of any State;</w:t>
            </w:r>
          </w:p>
        </w:tc>
        <w:tc>
          <w:tcPr>
            <w:tcW w:w="652" w:type="pct"/>
            <w:tcBorders>
              <w:top w:val="single" w:sz="4" w:space="0" w:color="000000"/>
              <w:left w:val="single" w:sz="4" w:space="0" w:color="000000"/>
              <w:bottom w:val="single" w:sz="4" w:space="0" w:color="000000"/>
              <w:right w:val="single" w:sz="4" w:space="0" w:color="000000"/>
            </w:tcBorders>
          </w:tcPr>
          <w:p w14:paraId="54627FAD" w14:textId="77777777" w:rsidR="00C55658" w:rsidRDefault="00C10176">
            <w:pPr>
              <w:spacing w:before="120" w:after="120"/>
            </w:pPr>
            <w:sdt>
              <w:sdtPr>
                <w:rPr>
                  <w:rFonts w:ascii="Segoe UI Symbol" w:hAnsi="Segoe UI Symbol" w:cs="Segoe UI Symbol"/>
                </w:rPr>
                <w:id w:val="607701786"/>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61C8EFD4" w14:textId="77777777" w:rsidR="00C55658" w:rsidRDefault="00C10176">
            <w:pPr>
              <w:spacing w:before="120" w:after="120"/>
            </w:pPr>
            <w:sdt>
              <w:sdtPr>
                <w:rPr>
                  <w:rFonts w:ascii="Segoe UI Symbol" w:hAnsi="Segoe UI Symbol" w:cs="Segoe UI Symbol"/>
                </w:rPr>
                <w:id w:val="173618454"/>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14A1652A" w14:textId="77777777">
        <w:tc>
          <w:tcPr>
            <w:tcW w:w="4348" w:type="pct"/>
            <w:tcBorders>
              <w:top w:val="single" w:sz="4" w:space="0" w:color="000000"/>
              <w:left w:val="single" w:sz="4" w:space="0" w:color="000000"/>
              <w:bottom w:val="single" w:sz="4" w:space="0" w:color="000000"/>
              <w:right w:val="single" w:sz="4" w:space="0" w:color="000000"/>
            </w:tcBorders>
          </w:tcPr>
          <w:p w14:paraId="0DF8E319" w14:textId="77777777" w:rsidR="00C55658" w:rsidRDefault="00143084">
            <w:pPr>
              <w:spacing w:line="288" w:lineRule="auto"/>
            </w:pPr>
            <w:r w:rsidRPr="00143084">
              <w:t xml:space="preserve">You/your business/organisation </w:t>
            </w:r>
            <w:r w:rsidR="000E2FCF">
              <w:t xml:space="preserve">has violated applicable obligations referred to in regulation 56(2) </w:t>
            </w:r>
            <w:r w:rsidR="000E2FCF">
              <w:rPr>
                <w:rFonts w:asciiTheme="minorHAnsi" w:eastAsia="Arial" w:hAnsiTheme="minorHAnsi" w:cs="Arial"/>
              </w:rPr>
              <w:t>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652" w:type="pct"/>
            <w:tcBorders>
              <w:top w:val="single" w:sz="4" w:space="0" w:color="000000"/>
              <w:left w:val="single" w:sz="4" w:space="0" w:color="000000"/>
              <w:bottom w:val="single" w:sz="4" w:space="0" w:color="000000"/>
              <w:right w:val="single" w:sz="4" w:space="0" w:color="000000"/>
            </w:tcBorders>
          </w:tcPr>
          <w:p w14:paraId="202CFCBE" w14:textId="77777777" w:rsidR="00C55658" w:rsidRDefault="00C10176">
            <w:pPr>
              <w:spacing w:before="120" w:after="120"/>
            </w:pPr>
            <w:sdt>
              <w:sdtPr>
                <w:rPr>
                  <w:rFonts w:ascii="Segoe UI Symbol" w:hAnsi="Segoe UI Symbol" w:cs="Segoe UI Symbol"/>
                </w:rPr>
                <w:id w:val="19412944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78E8C383" w14:textId="77777777" w:rsidR="00C55658" w:rsidRDefault="00C10176">
            <w:pPr>
              <w:spacing w:before="120" w:after="120"/>
            </w:pPr>
            <w:sdt>
              <w:sdtPr>
                <w:rPr>
                  <w:rFonts w:ascii="Segoe UI Symbol" w:hAnsi="Segoe UI Symbol" w:cs="Segoe UI Symbol"/>
                </w:rPr>
                <w:id w:val="-195894307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31517F08" w14:textId="77777777">
        <w:tc>
          <w:tcPr>
            <w:tcW w:w="4348" w:type="pct"/>
            <w:tcBorders>
              <w:top w:val="single" w:sz="4" w:space="0" w:color="000000"/>
              <w:left w:val="single" w:sz="4" w:space="0" w:color="000000"/>
              <w:bottom w:val="single" w:sz="4" w:space="0" w:color="000000"/>
              <w:right w:val="single" w:sz="4" w:space="0" w:color="000000"/>
            </w:tcBorders>
          </w:tcPr>
          <w:p w14:paraId="0EB2B761" w14:textId="77777777" w:rsidR="00C55658" w:rsidRDefault="00143084">
            <w:pPr>
              <w:spacing w:line="288" w:lineRule="auto"/>
            </w:pPr>
            <w:r>
              <w:t xml:space="preserve">You/your business/organisation </w:t>
            </w:r>
            <w:r w:rsidR="000E2FCF">
              <w:t xml:space="preserve">has a conflict of interest within the meaning of regulation 24 </w:t>
            </w:r>
            <w:r w:rsidR="000E2FCF">
              <w:rPr>
                <w:rFonts w:asciiTheme="minorHAnsi" w:eastAsia="Arial" w:hAnsiTheme="minorHAnsi" w:cs="Arial"/>
              </w:rPr>
              <w:t xml:space="preserve">of the Public Contracts Regulations 2015 </w:t>
            </w:r>
            <w:r w:rsidR="000E2FCF">
              <w:t xml:space="preserve">(as amended) </w:t>
            </w:r>
            <w:r w:rsidR="000E2FCF">
              <w:rPr>
                <w:rFonts w:asciiTheme="minorHAnsi" w:eastAsia="Arial" w:hAnsiTheme="minorHAnsi" w:cs="Arial"/>
              </w:rPr>
              <w:t>that cannot be effectively remedied by other, less intrusive, measures,</w:t>
            </w:r>
            <w:r w:rsidR="000E2FCF">
              <w:t xml:space="preserve"> or there is a distortion of competition from the prior involvement of the economic operator in the preparation of the procurement procedure, as referred to in regulation 41</w:t>
            </w:r>
            <w:r w:rsidR="000E2FCF">
              <w:rPr>
                <w:rFonts w:asciiTheme="minorHAnsi" w:eastAsia="Arial" w:hAnsiTheme="minorHAnsi" w:cs="Arial"/>
              </w:rPr>
              <w:t xml:space="preserve"> that cannot be remedied by other, less intrusive, measures</w:t>
            </w:r>
            <w:r w:rsidR="000E2FCF">
              <w:t>;</w:t>
            </w:r>
          </w:p>
        </w:tc>
        <w:tc>
          <w:tcPr>
            <w:tcW w:w="652" w:type="pct"/>
            <w:tcBorders>
              <w:top w:val="single" w:sz="4" w:space="0" w:color="000000"/>
              <w:left w:val="single" w:sz="4" w:space="0" w:color="000000"/>
              <w:bottom w:val="single" w:sz="4" w:space="0" w:color="000000"/>
              <w:right w:val="single" w:sz="4" w:space="0" w:color="000000"/>
            </w:tcBorders>
          </w:tcPr>
          <w:p w14:paraId="7931C3C6" w14:textId="77777777" w:rsidR="00C55658" w:rsidRDefault="00C10176">
            <w:pPr>
              <w:spacing w:before="120" w:after="120"/>
            </w:pPr>
            <w:sdt>
              <w:sdtPr>
                <w:rPr>
                  <w:rFonts w:ascii="Segoe UI Symbol" w:hAnsi="Segoe UI Symbol" w:cs="Segoe UI Symbol"/>
                </w:rPr>
                <w:id w:val="-70780253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05308456" w14:textId="77777777" w:rsidR="00C55658" w:rsidRDefault="00C10176">
            <w:pPr>
              <w:spacing w:before="120" w:after="120"/>
            </w:pPr>
            <w:sdt>
              <w:sdtPr>
                <w:rPr>
                  <w:rFonts w:ascii="Segoe UI Symbol" w:hAnsi="Segoe UI Symbol" w:cs="Segoe UI Symbol"/>
                </w:rPr>
                <w:id w:val="-1407293501"/>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1BB3595B" w14:textId="77777777">
        <w:tc>
          <w:tcPr>
            <w:tcW w:w="4348" w:type="pct"/>
            <w:tcBorders>
              <w:top w:val="single" w:sz="4" w:space="0" w:color="000000"/>
              <w:left w:val="single" w:sz="4" w:space="0" w:color="000000"/>
              <w:bottom w:val="single" w:sz="4" w:space="0" w:color="000000"/>
              <w:right w:val="single" w:sz="4" w:space="0" w:color="000000"/>
            </w:tcBorders>
          </w:tcPr>
          <w:p w14:paraId="1E831AB1" w14:textId="77777777" w:rsidR="00C55658" w:rsidRDefault="00143084">
            <w:pPr>
              <w:spacing w:line="288" w:lineRule="auto"/>
            </w:pPr>
            <w:r>
              <w:t xml:space="preserve">You/your business/organisation </w:t>
            </w:r>
            <w:r w:rsidR="000E2FCF">
              <w:t>is guilty of grave professional misconduct, which renders its integrity questionable;</w:t>
            </w:r>
          </w:p>
        </w:tc>
        <w:tc>
          <w:tcPr>
            <w:tcW w:w="652" w:type="pct"/>
            <w:tcBorders>
              <w:top w:val="single" w:sz="4" w:space="0" w:color="000000"/>
              <w:left w:val="single" w:sz="4" w:space="0" w:color="000000"/>
              <w:bottom w:val="single" w:sz="4" w:space="0" w:color="000000"/>
              <w:right w:val="single" w:sz="4" w:space="0" w:color="000000"/>
            </w:tcBorders>
          </w:tcPr>
          <w:p w14:paraId="26A3C867" w14:textId="77777777" w:rsidR="00C55658" w:rsidRDefault="00C10176">
            <w:pPr>
              <w:spacing w:before="120" w:after="120"/>
            </w:pPr>
            <w:sdt>
              <w:sdtPr>
                <w:rPr>
                  <w:rFonts w:ascii="Segoe UI Symbol" w:hAnsi="Segoe UI Symbol" w:cs="Segoe UI Symbol"/>
                </w:rPr>
                <w:id w:val="1953357689"/>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744BD18F" w14:textId="77777777" w:rsidR="00C55658" w:rsidRDefault="00C10176">
            <w:pPr>
              <w:spacing w:before="120" w:after="120"/>
            </w:pPr>
            <w:sdt>
              <w:sdtPr>
                <w:rPr>
                  <w:rFonts w:ascii="Segoe UI Symbol" w:hAnsi="Segoe UI Symbol" w:cs="Segoe UI Symbol"/>
                </w:rPr>
                <w:id w:val="-2024854179"/>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6C0689F5" w14:textId="77777777">
        <w:tc>
          <w:tcPr>
            <w:tcW w:w="4348" w:type="pct"/>
            <w:tcBorders>
              <w:top w:val="single" w:sz="4" w:space="0" w:color="000000"/>
              <w:left w:val="single" w:sz="4" w:space="0" w:color="000000"/>
              <w:bottom w:val="single" w:sz="4" w:space="0" w:color="000000"/>
              <w:right w:val="single" w:sz="4" w:space="0" w:color="000000"/>
            </w:tcBorders>
          </w:tcPr>
          <w:p w14:paraId="4A77BC05" w14:textId="77777777" w:rsidR="00C55658" w:rsidRDefault="00143084">
            <w:pPr>
              <w:spacing w:line="288" w:lineRule="auto"/>
            </w:pPr>
            <w:r>
              <w:t>You/your business/organisation</w:t>
            </w:r>
            <w:r w:rsidR="000E2FCF">
              <w:t xml:space="preserve"> has entered into agreements with other economic operators aimed at distorting competition;</w:t>
            </w:r>
          </w:p>
        </w:tc>
        <w:tc>
          <w:tcPr>
            <w:tcW w:w="652" w:type="pct"/>
            <w:tcBorders>
              <w:top w:val="single" w:sz="4" w:space="0" w:color="000000"/>
              <w:left w:val="single" w:sz="4" w:space="0" w:color="000000"/>
              <w:bottom w:val="single" w:sz="4" w:space="0" w:color="000000"/>
              <w:right w:val="single" w:sz="4" w:space="0" w:color="000000"/>
            </w:tcBorders>
          </w:tcPr>
          <w:p w14:paraId="6E74DBFD" w14:textId="77777777" w:rsidR="00C55658" w:rsidRDefault="00C10176">
            <w:pPr>
              <w:spacing w:before="120" w:after="120"/>
            </w:pPr>
            <w:sdt>
              <w:sdtPr>
                <w:rPr>
                  <w:rFonts w:ascii="Segoe UI Symbol" w:hAnsi="Segoe UI Symbol" w:cs="Segoe UI Symbol"/>
                </w:rPr>
                <w:id w:val="-70132299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14286064" w14:textId="77777777" w:rsidR="00C55658" w:rsidRDefault="00C10176">
            <w:pPr>
              <w:spacing w:before="120" w:after="120"/>
            </w:pPr>
            <w:sdt>
              <w:sdtPr>
                <w:rPr>
                  <w:rFonts w:ascii="Segoe UI Symbol" w:hAnsi="Segoe UI Symbol" w:cs="Segoe UI Symbol"/>
                </w:rPr>
                <w:id w:val="-202778361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2149F919" w14:textId="77777777">
        <w:tc>
          <w:tcPr>
            <w:tcW w:w="4348" w:type="pct"/>
            <w:tcBorders>
              <w:top w:val="single" w:sz="4" w:space="0" w:color="000000"/>
              <w:left w:val="single" w:sz="4" w:space="0" w:color="000000"/>
              <w:bottom w:val="single" w:sz="4" w:space="0" w:color="000000"/>
              <w:right w:val="single" w:sz="4" w:space="0" w:color="000000"/>
            </w:tcBorders>
          </w:tcPr>
          <w:p w14:paraId="51E76D98" w14:textId="77777777" w:rsidR="00C55658" w:rsidRDefault="00143084">
            <w:pPr>
              <w:spacing w:line="288" w:lineRule="auto"/>
            </w:pPr>
            <w:r>
              <w:t xml:space="preserve">You/your business/organisation </w:t>
            </w:r>
            <w:r w:rsidR="000E2FCF">
              <w:t>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652" w:type="pct"/>
            <w:tcBorders>
              <w:top w:val="single" w:sz="4" w:space="0" w:color="000000"/>
              <w:left w:val="single" w:sz="4" w:space="0" w:color="000000"/>
              <w:bottom w:val="single" w:sz="4" w:space="0" w:color="000000"/>
              <w:right w:val="single" w:sz="4" w:space="0" w:color="000000"/>
            </w:tcBorders>
          </w:tcPr>
          <w:p w14:paraId="36644825" w14:textId="77777777" w:rsidR="00C55658" w:rsidRDefault="00C10176">
            <w:pPr>
              <w:spacing w:before="120" w:after="120"/>
            </w:pPr>
            <w:sdt>
              <w:sdtPr>
                <w:rPr>
                  <w:rFonts w:ascii="Segoe UI Symbol" w:hAnsi="Segoe UI Symbol" w:cs="Segoe UI Symbol"/>
                </w:rPr>
                <w:id w:val="46008413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40308ACF" w14:textId="77777777" w:rsidR="00C55658" w:rsidRDefault="00C10176">
            <w:pPr>
              <w:spacing w:before="120" w:after="120"/>
            </w:pPr>
            <w:sdt>
              <w:sdtPr>
                <w:rPr>
                  <w:rFonts w:ascii="Segoe UI Symbol" w:hAnsi="Segoe UI Symbol" w:cs="Segoe UI Symbol"/>
                </w:rPr>
                <w:id w:val="-838454811"/>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6BD100E5" w14:textId="77777777">
        <w:tc>
          <w:tcPr>
            <w:tcW w:w="4348" w:type="pct"/>
            <w:tcBorders>
              <w:top w:val="single" w:sz="4" w:space="0" w:color="000000"/>
              <w:left w:val="single" w:sz="4" w:space="0" w:color="000000"/>
              <w:bottom w:val="single" w:sz="4" w:space="0" w:color="000000"/>
              <w:right w:val="single" w:sz="4" w:space="0" w:color="000000"/>
            </w:tcBorders>
          </w:tcPr>
          <w:p w14:paraId="2DE5FC04" w14:textId="77777777" w:rsidR="00C55658" w:rsidRDefault="00143084">
            <w:pPr>
              <w:spacing w:line="288" w:lineRule="auto"/>
            </w:pPr>
            <w:r>
              <w:t xml:space="preserve">You/your business/organisation </w:t>
            </w:r>
            <w:r w:rsidR="000E2FCF">
              <w:t xml:space="preserve">has been guilty of serious misrepresentation in supplying the information required for the verification of the absence of grounds for exclusion or the fulfilment of the selection criteria, or has withheld such information or is not able to submit supporting documents required under regulation 59 of the </w:t>
            </w:r>
            <w:r w:rsidR="000E2FCF">
              <w:lastRenderedPageBreak/>
              <w:t>Public Contracts Regulations 2015 (as amended) or has undertaken to unduly influence the decision-making process of the contracting authority, or obtain confidential information that may confer upon it undue advantages in the procurement procedure or negligently provided misleading information that may have a material influence on decisions concerning exclusion, selection or award.</w:t>
            </w:r>
          </w:p>
        </w:tc>
        <w:tc>
          <w:tcPr>
            <w:tcW w:w="652" w:type="pct"/>
            <w:tcBorders>
              <w:top w:val="single" w:sz="4" w:space="0" w:color="000000"/>
              <w:left w:val="single" w:sz="4" w:space="0" w:color="000000"/>
              <w:bottom w:val="single" w:sz="4" w:space="0" w:color="000000"/>
              <w:right w:val="single" w:sz="4" w:space="0" w:color="000000"/>
            </w:tcBorders>
          </w:tcPr>
          <w:p w14:paraId="6B01E750" w14:textId="77777777" w:rsidR="00C55658" w:rsidRDefault="00C10176">
            <w:pPr>
              <w:spacing w:before="120" w:after="120"/>
            </w:pPr>
            <w:sdt>
              <w:sdtPr>
                <w:rPr>
                  <w:rFonts w:ascii="Segoe UI Symbol" w:hAnsi="Segoe UI Symbol" w:cs="Segoe UI Symbol"/>
                </w:rPr>
                <w:id w:val="-158637933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4313DB4D" w14:textId="77777777" w:rsidR="00C55658" w:rsidRDefault="00C10176">
            <w:pPr>
              <w:spacing w:before="120" w:after="120"/>
            </w:pPr>
            <w:sdt>
              <w:sdtPr>
                <w:rPr>
                  <w:rFonts w:ascii="Segoe UI Symbol" w:hAnsi="Segoe UI Symbol" w:cs="Segoe UI Symbol"/>
                </w:rPr>
                <w:id w:val="-33684151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bl>
    <w:p w14:paraId="4C1C4EEC" w14:textId="77777777" w:rsidR="00C55658" w:rsidRDefault="000E2FCF">
      <w:pPr>
        <w:framePr w:hSpace="180" w:wrap="around" w:vAnchor="text" w:hAnchor="margin" w:y="109"/>
        <w:spacing w:line="288" w:lineRule="auto"/>
        <w:rPr>
          <w:rFonts w:cs="Arial"/>
        </w:rPr>
      </w:pPr>
      <w:r>
        <w:rPr>
          <w:rFonts w:cs="Arial"/>
        </w:rPr>
        <w:t>If you have answered 'yes' to any of the questions in the table above, please give full details below and tell us what you</w:t>
      </w:r>
      <w:r w:rsidR="001F4B16">
        <w:rPr>
          <w:rFonts w:cs="Arial"/>
        </w:rPr>
        <w:t xml:space="preserve"> have done to put matters right</w:t>
      </w:r>
    </w:p>
    <w:tbl>
      <w:tblPr>
        <w:tblpPr w:leftFromText="180" w:rightFromText="180" w:vertAnchor="text" w:horzAnchor="margin" w:tblpY="13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C55658" w14:paraId="383B86BD" w14:textId="77777777" w:rsidTr="001F4B16">
        <w:tc>
          <w:tcPr>
            <w:tcW w:w="5000" w:type="pct"/>
            <w:tcBorders>
              <w:top w:val="single" w:sz="4" w:space="0" w:color="000000"/>
              <w:left w:val="single" w:sz="4" w:space="0" w:color="000000"/>
              <w:bottom w:val="single" w:sz="4" w:space="0" w:color="000000"/>
              <w:right w:val="single" w:sz="4" w:space="0" w:color="000000"/>
            </w:tcBorders>
          </w:tcPr>
          <w:p w14:paraId="2BA23DFD" w14:textId="77777777" w:rsidR="00C55658" w:rsidRDefault="00C55658" w:rsidP="001F4B16">
            <w:pPr>
              <w:spacing w:line="288" w:lineRule="auto"/>
              <w:rPr>
                <w:rFonts w:cs="Arial"/>
              </w:rPr>
            </w:pPr>
          </w:p>
          <w:p w14:paraId="0A30D620" w14:textId="77777777" w:rsidR="00C55658" w:rsidRDefault="00C55658" w:rsidP="001F4B16">
            <w:pPr>
              <w:spacing w:line="288" w:lineRule="auto"/>
              <w:rPr>
                <w:rFonts w:cs="Arial"/>
              </w:rPr>
            </w:pPr>
          </w:p>
          <w:p w14:paraId="0E933A7B" w14:textId="77777777" w:rsidR="00C55658" w:rsidRDefault="00C55658" w:rsidP="001F4B16">
            <w:pPr>
              <w:spacing w:line="288" w:lineRule="auto"/>
              <w:rPr>
                <w:rFonts w:cs="Arial"/>
              </w:rPr>
            </w:pPr>
          </w:p>
          <w:p w14:paraId="413744A5" w14:textId="77777777" w:rsidR="00C55658" w:rsidRDefault="00C55658" w:rsidP="001F4B16">
            <w:pPr>
              <w:spacing w:line="288" w:lineRule="auto"/>
              <w:rPr>
                <w:rFonts w:cs="Arial"/>
              </w:rPr>
            </w:pPr>
          </w:p>
          <w:p w14:paraId="00513E1E" w14:textId="77777777" w:rsidR="00C55658" w:rsidRDefault="00C55658" w:rsidP="001F4B16">
            <w:pPr>
              <w:spacing w:line="288" w:lineRule="auto"/>
              <w:rPr>
                <w:rFonts w:cs="Arial"/>
              </w:rPr>
            </w:pPr>
          </w:p>
          <w:p w14:paraId="47C8C603" w14:textId="77777777" w:rsidR="00C55658" w:rsidRDefault="00C55658" w:rsidP="001F4B16">
            <w:pPr>
              <w:spacing w:line="288" w:lineRule="auto"/>
              <w:rPr>
                <w:rFonts w:cs="Arial"/>
              </w:rPr>
            </w:pPr>
          </w:p>
          <w:p w14:paraId="7C613502" w14:textId="77777777" w:rsidR="00C55658" w:rsidRDefault="00C55658" w:rsidP="001F4B16">
            <w:pPr>
              <w:spacing w:line="288" w:lineRule="auto"/>
              <w:rPr>
                <w:rFonts w:cs="Arial"/>
              </w:rPr>
            </w:pPr>
          </w:p>
        </w:tc>
      </w:tr>
    </w:tbl>
    <w:p w14:paraId="5EACC19F" w14:textId="77777777" w:rsidR="001F4B16" w:rsidRDefault="001F4B16">
      <w:pPr>
        <w:spacing w:line="288" w:lineRule="auto"/>
      </w:pPr>
    </w:p>
    <w:p w14:paraId="248CDD1C" w14:textId="77777777" w:rsidR="001F4B16" w:rsidRDefault="001F4B16">
      <w:pPr>
        <w:spacing w:before="0" w:after="0" w:line="240" w:lineRule="auto"/>
      </w:pPr>
      <w:r>
        <w:br w:type="page"/>
      </w:r>
    </w:p>
    <w:p w14:paraId="4B0B47AC" w14:textId="77777777" w:rsidR="00C55658" w:rsidRDefault="000E2FCF">
      <w:pPr>
        <w:pStyle w:val="Style1F"/>
      </w:pPr>
      <w:bookmarkStart w:id="99" w:name="_Toc527015286"/>
      <w:bookmarkStart w:id="100" w:name="_Toc535415736"/>
      <w:r>
        <w:lastRenderedPageBreak/>
        <w:t>Form C: Compliance with minimum standards</w:t>
      </w:r>
      <w:bookmarkEnd w:id="97"/>
      <w:bookmarkEnd w:id="98"/>
      <w:bookmarkEnd w:id="99"/>
      <w:bookmarkEnd w:id="100"/>
    </w:p>
    <w:p w14:paraId="0AC97CC9" w14:textId="77777777" w:rsidR="00C55658" w:rsidRDefault="00A91EBE" w:rsidP="00AE1298">
      <w:pPr>
        <w:numPr>
          <w:ilvl w:val="0"/>
          <w:numId w:val="13"/>
        </w:numPr>
        <w:spacing w:line="288" w:lineRule="auto"/>
        <w:ind w:hanging="578"/>
        <w:rPr>
          <w:rStyle w:val="Strong"/>
          <w:rFonts w:cs="Arial"/>
          <w:b w:val="0"/>
          <w:bCs/>
        </w:rPr>
      </w:pPr>
      <w:r>
        <w:rPr>
          <w:rStyle w:val="Strong"/>
          <w:rFonts w:cs="Arial"/>
          <w:b w:val="0"/>
          <w:bCs/>
        </w:rPr>
        <w:t xml:space="preserve">Please complete this </w:t>
      </w:r>
      <w:r w:rsidR="000E2FCF">
        <w:rPr>
          <w:rStyle w:val="Strong"/>
          <w:rFonts w:cs="Arial"/>
          <w:b w:val="0"/>
          <w:bCs/>
        </w:rPr>
        <w:t xml:space="preserve">Form C retaining the question text </w:t>
      </w:r>
      <w:r>
        <w:rPr>
          <w:rStyle w:val="Strong"/>
          <w:rFonts w:cs="Arial"/>
          <w:b w:val="0"/>
          <w:bCs/>
        </w:rPr>
        <w:t>and question numbering</w:t>
      </w:r>
      <w:r w:rsidR="000E2FCF">
        <w:rPr>
          <w:rStyle w:val="Strong"/>
          <w:rFonts w:cs="Arial"/>
          <w:b w:val="0"/>
          <w:bCs/>
        </w:rPr>
        <w:t xml:space="preserve">. </w:t>
      </w:r>
      <w:r>
        <w:rPr>
          <w:rStyle w:val="Strong"/>
          <w:rFonts w:cs="Arial"/>
          <w:b w:val="0"/>
          <w:bCs/>
        </w:rPr>
        <w:t xml:space="preserve">Please </w:t>
      </w:r>
      <w:r w:rsidR="000E2FCF">
        <w:rPr>
          <w:rStyle w:val="Strong"/>
          <w:rFonts w:cs="Arial"/>
          <w:b w:val="0"/>
          <w:bCs/>
        </w:rPr>
        <w:t xml:space="preserve">answer all </w:t>
      </w:r>
      <w:r w:rsidR="001F4B16">
        <w:rPr>
          <w:rStyle w:val="Strong"/>
          <w:rFonts w:cs="Arial"/>
          <w:b w:val="0"/>
          <w:bCs/>
        </w:rPr>
        <w:t xml:space="preserve">the </w:t>
      </w:r>
      <w:r w:rsidR="000E2FCF">
        <w:rPr>
          <w:rStyle w:val="Strong"/>
          <w:rFonts w:cs="Arial"/>
          <w:b w:val="0"/>
          <w:bCs/>
        </w:rPr>
        <w:t>questions.</w:t>
      </w:r>
    </w:p>
    <w:p w14:paraId="6EC4E2B0" w14:textId="77777777" w:rsidR="00143084" w:rsidRPr="00143084" w:rsidRDefault="00143084" w:rsidP="001F4B16">
      <w:pPr>
        <w:pStyle w:val="ListParagraph"/>
        <w:numPr>
          <w:ilvl w:val="0"/>
          <w:numId w:val="13"/>
        </w:numPr>
        <w:ind w:hanging="578"/>
        <w:rPr>
          <w:rFonts w:cs="Arial"/>
        </w:rPr>
      </w:pPr>
      <w:r w:rsidRPr="00143084">
        <w:rPr>
          <w:rFonts w:cs="Arial"/>
        </w:rPr>
        <w:t xml:space="preserve">Please edit the header section, inserting your trading name </w:t>
      </w:r>
    </w:p>
    <w:p w14:paraId="12397892" w14:textId="77777777" w:rsidR="00C55658" w:rsidRDefault="000E2FCF" w:rsidP="00AE1298">
      <w:pPr>
        <w:numPr>
          <w:ilvl w:val="0"/>
          <w:numId w:val="13"/>
        </w:numPr>
        <w:spacing w:line="288" w:lineRule="auto"/>
        <w:ind w:hanging="578"/>
        <w:rPr>
          <w:rStyle w:val="Strong"/>
          <w:rFonts w:cs="Arial"/>
          <w:b w:val="0"/>
          <w:bCs/>
        </w:rPr>
      </w:pPr>
      <w:r>
        <w:rPr>
          <w:rStyle w:val="Strong"/>
          <w:rFonts w:cs="Arial"/>
          <w:b w:val="0"/>
          <w:bCs/>
        </w:rPr>
        <w:t>Please do not append any documents unless specifically requested below.</w:t>
      </w:r>
    </w:p>
    <w:p w14:paraId="41D32B9E" w14:textId="77777777" w:rsidR="00C55658" w:rsidRDefault="000E2FCF" w:rsidP="00AE1298">
      <w:pPr>
        <w:numPr>
          <w:ilvl w:val="0"/>
          <w:numId w:val="13"/>
        </w:numPr>
        <w:spacing w:line="288" w:lineRule="auto"/>
        <w:ind w:hanging="578"/>
        <w:rPr>
          <w:rStyle w:val="Strong"/>
          <w:rFonts w:cs="Arial"/>
          <w:b w:val="0"/>
          <w:bCs/>
        </w:rPr>
      </w:pPr>
      <w:r>
        <w:rPr>
          <w:rStyle w:val="Strong"/>
          <w:rFonts w:cs="Arial"/>
          <w:b w:val="0"/>
          <w:bCs/>
        </w:rPr>
        <w:t>Responses to this Form C will be evaluated against the criteria at the end of the Form.</w:t>
      </w:r>
    </w:p>
    <w:p w14:paraId="5D3D172D" w14:textId="77777777" w:rsidR="00C55658" w:rsidRDefault="000E2FCF" w:rsidP="00AE1298">
      <w:pPr>
        <w:pStyle w:val="Heading2"/>
        <w:numPr>
          <w:ilvl w:val="0"/>
          <w:numId w:val="25"/>
        </w:numPr>
        <w:spacing w:after="200" w:line="288" w:lineRule="auto"/>
        <w:ind w:hanging="720"/>
        <w:rPr>
          <w:rStyle w:val="Strong"/>
          <w:rFonts w:cs="Arial"/>
          <w:b w:val="0"/>
          <w:bCs/>
        </w:rPr>
      </w:pPr>
      <w:r>
        <w:rPr>
          <w:rStyle w:val="Strong"/>
          <w:rFonts w:cs="Arial"/>
          <w:b w:val="0"/>
          <w:bCs/>
        </w:rPr>
        <w:t>Technical or Professional ability</w:t>
      </w:r>
    </w:p>
    <w:p w14:paraId="0BAEFDD4" w14:textId="63AE9A5B" w:rsidR="00C55658" w:rsidRDefault="006E7800">
      <w:pPr>
        <w:spacing w:line="288" w:lineRule="auto"/>
      </w:pPr>
      <w:r>
        <w:t>The Benjamin Foundation</w:t>
      </w:r>
      <w:r w:rsidR="0073221F">
        <w:t>’</w:t>
      </w:r>
      <w:r>
        <w:t xml:space="preserve">s </w:t>
      </w:r>
      <w:r w:rsidR="000E2FCF">
        <w:t>minimum standards for technical or professi</w:t>
      </w:r>
      <w:r w:rsidR="00A91EBE">
        <w:t>onal</w:t>
      </w:r>
      <w:r w:rsidR="00D057D9">
        <w:t xml:space="preserve"> ability are that </w:t>
      </w:r>
      <w:r w:rsidR="0073221F">
        <w:t>prospective contractors</w:t>
      </w:r>
      <w:r w:rsidR="00D057D9">
        <w:t xml:space="preserve"> </w:t>
      </w:r>
      <w:r w:rsidR="000E2FCF">
        <w:t xml:space="preserve">have the experience, capabilities and qualifications set out in the questions below and are able to provide satisfactory references </w:t>
      </w:r>
      <w:r w:rsidR="00217B9D">
        <w:t xml:space="preserve">(if requested below) </w:t>
      </w:r>
      <w:r w:rsidR="000E2FCF">
        <w:t>as evidence of their relevant track record. Please complete each question as instructed.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66"/>
        <w:gridCol w:w="1650"/>
      </w:tblGrid>
      <w:tr w:rsidR="00C55658" w14:paraId="4C437528" w14:textId="77777777">
        <w:trPr>
          <w:cantSplit/>
        </w:trPr>
        <w:tc>
          <w:tcPr>
            <w:tcW w:w="4085" w:type="pct"/>
            <w:vMerge w:val="restart"/>
            <w:shd w:val="clear" w:color="auto" w:fill="auto"/>
          </w:tcPr>
          <w:p w14:paraId="534C77BF" w14:textId="77777777" w:rsidR="00C55658" w:rsidRDefault="000E2FCF">
            <w:pPr>
              <w:spacing w:line="288" w:lineRule="auto"/>
            </w:pPr>
            <w:r>
              <w:t>We need to be satisfied that your organisation has previous relevant experience in providing similar services.</w:t>
            </w:r>
          </w:p>
          <w:p w14:paraId="379AAA09" w14:textId="6D1EE3A5" w:rsidR="00C55658" w:rsidRDefault="000E2FCF" w:rsidP="00FD55FB">
            <w:pPr>
              <w:spacing w:before="0" w:after="0"/>
              <w:contextualSpacing/>
            </w:pPr>
            <w:r w:rsidRPr="00FD55FB">
              <w:t>Do you have a proven track record and extensive knowledge and experience of</w:t>
            </w:r>
            <w:r w:rsidR="00D057D9">
              <w:t xml:space="preserve"> carrying out organisational strengths reviews</w:t>
            </w:r>
            <w:r w:rsidR="002B52A4">
              <w:t xml:space="preserve"> for organisations</w:t>
            </w:r>
            <w:r w:rsidR="00D057D9">
              <w:t xml:space="preserve"> in the </w:t>
            </w:r>
            <w:r w:rsidR="002B52A4">
              <w:t>VCSE</w:t>
            </w:r>
            <w:r w:rsidR="00D057D9">
              <w:t xml:space="preserve"> sector</w:t>
            </w:r>
            <w:r w:rsidR="002B52A4">
              <w:t xml:space="preserve">, for </w:t>
            </w:r>
            <w:r w:rsidR="00602D5A">
              <w:t>L</w:t>
            </w:r>
            <w:r w:rsidR="00E06F21">
              <w:t>ocal Authorities</w:t>
            </w:r>
            <w:r w:rsidR="002B52A4">
              <w:t>, or other similar</w:t>
            </w:r>
            <w:r w:rsidRPr="00FD55FB">
              <w:t xml:space="preserve"> organisations?</w:t>
            </w:r>
          </w:p>
          <w:p w14:paraId="4379F855" w14:textId="77777777" w:rsidR="00FD55FB" w:rsidRPr="00FD55FB" w:rsidRDefault="00FD55FB" w:rsidP="00FD55FB">
            <w:pPr>
              <w:spacing w:before="0" w:after="0"/>
              <w:contextualSpacing/>
            </w:pPr>
          </w:p>
        </w:tc>
        <w:tc>
          <w:tcPr>
            <w:tcW w:w="915" w:type="pct"/>
            <w:shd w:val="clear" w:color="auto" w:fill="auto"/>
          </w:tcPr>
          <w:p w14:paraId="39389F49" w14:textId="77777777" w:rsidR="00C55658" w:rsidRDefault="000E2FCF">
            <w:pPr>
              <w:pStyle w:val="NoSpacing"/>
              <w:spacing w:before="200" w:after="200" w:line="288" w:lineRule="auto"/>
            </w:pPr>
            <w:r>
              <w:t xml:space="preserve">Please answer ‘Yes’ or ‘No’ </w:t>
            </w:r>
          </w:p>
        </w:tc>
      </w:tr>
      <w:tr w:rsidR="00C55658" w14:paraId="2DEAFE9F" w14:textId="77777777">
        <w:trPr>
          <w:cantSplit/>
        </w:trPr>
        <w:tc>
          <w:tcPr>
            <w:tcW w:w="4085" w:type="pct"/>
            <w:vMerge/>
            <w:shd w:val="clear" w:color="auto" w:fill="auto"/>
          </w:tcPr>
          <w:p w14:paraId="52F25DDD" w14:textId="77777777" w:rsidR="00C55658" w:rsidRDefault="00C55658">
            <w:pPr>
              <w:pStyle w:val="NoSpacing"/>
              <w:spacing w:before="200" w:after="200" w:line="288" w:lineRule="auto"/>
            </w:pPr>
          </w:p>
        </w:tc>
        <w:tc>
          <w:tcPr>
            <w:tcW w:w="915" w:type="pct"/>
            <w:shd w:val="clear" w:color="auto" w:fill="auto"/>
          </w:tcPr>
          <w:p w14:paraId="3707DB6D" w14:textId="77777777" w:rsidR="00C55658" w:rsidRDefault="00C10176">
            <w:pPr>
              <w:spacing w:before="120" w:after="120"/>
            </w:pPr>
            <w:sdt>
              <w:sdtPr>
                <w:rPr>
                  <w:rFonts w:ascii="Segoe UI Symbol" w:hAnsi="Segoe UI Symbol" w:cs="Segoe UI Symbol"/>
                </w:rPr>
                <w:id w:val="-50922702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4379ACE7" w14:textId="77777777" w:rsidR="00C55658" w:rsidRDefault="00C10176">
            <w:pPr>
              <w:spacing w:before="120" w:after="120"/>
            </w:pPr>
            <w:sdt>
              <w:sdtPr>
                <w:rPr>
                  <w:rFonts w:ascii="Segoe UI Symbol" w:hAnsi="Segoe UI Symbol" w:cs="Segoe UI Symbol"/>
                </w:rPr>
                <w:id w:val="-102131852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76E42456" w14:textId="77777777">
        <w:trPr>
          <w:cantSplit/>
        </w:trPr>
        <w:tc>
          <w:tcPr>
            <w:tcW w:w="5000" w:type="pct"/>
            <w:gridSpan w:val="2"/>
            <w:shd w:val="clear" w:color="auto" w:fill="auto"/>
          </w:tcPr>
          <w:p w14:paraId="2B36F866" w14:textId="289E0159" w:rsidR="00C55658" w:rsidRDefault="000E2FCF" w:rsidP="00787551">
            <w:pPr>
              <w:pStyle w:val="NoSpacing"/>
              <w:spacing w:before="200" w:after="200" w:line="288" w:lineRule="auto"/>
            </w:pPr>
            <w:r>
              <w:t xml:space="preserve">If </w:t>
            </w:r>
            <w:r w:rsidR="000A5C5D">
              <w:t>‘</w:t>
            </w:r>
            <w:r>
              <w:t>yes</w:t>
            </w:r>
            <w:r w:rsidR="000A5C5D">
              <w:t>’</w:t>
            </w:r>
            <w:r>
              <w:t xml:space="preserve"> please provide detailed evidence of your </w:t>
            </w:r>
            <w:r w:rsidR="000A5C5D">
              <w:t>/your businesses/</w:t>
            </w:r>
            <w:r>
              <w:t xml:space="preserve">organisation’s </w:t>
            </w:r>
            <w:r w:rsidR="000A5C5D">
              <w:t xml:space="preserve">etc. </w:t>
            </w:r>
            <w:r>
              <w:t xml:space="preserve">relevant experience, including details of previous clients and projects (maximum 500 words). Please note that if you cannot evidence a proven track record and extensive knowledge </w:t>
            </w:r>
            <w:r w:rsidR="000A5C5D">
              <w:t>o</w:t>
            </w:r>
            <w:r w:rsidR="00602D5A">
              <w:t xml:space="preserve">f </w:t>
            </w:r>
            <w:r w:rsidR="00602D5A" w:rsidRPr="00602D5A">
              <w:t>carrying out organisational strengths r</w:t>
            </w:r>
            <w:r w:rsidR="002B52A4">
              <w:t>eviews</w:t>
            </w:r>
            <w:r w:rsidR="000A5C5D">
              <w:t xml:space="preserve">, your bid to </w:t>
            </w:r>
            <w:r w:rsidR="00787551">
              <w:t>tender</w:t>
            </w:r>
            <w:r w:rsidR="000A5C5D">
              <w:t xml:space="preserve"> </w:t>
            </w:r>
            <w:r>
              <w:t>is likely to fail.</w:t>
            </w:r>
          </w:p>
        </w:tc>
      </w:tr>
      <w:tr w:rsidR="00C55658" w14:paraId="5CACDCE9" w14:textId="77777777">
        <w:trPr>
          <w:cantSplit/>
        </w:trPr>
        <w:tc>
          <w:tcPr>
            <w:tcW w:w="5000" w:type="pct"/>
            <w:gridSpan w:val="2"/>
            <w:shd w:val="clear" w:color="auto" w:fill="auto"/>
          </w:tcPr>
          <w:p w14:paraId="2952FBCB" w14:textId="77777777" w:rsidR="00C55658" w:rsidRDefault="00E06F21">
            <w:pPr>
              <w:pStyle w:val="NoSpacing"/>
              <w:spacing w:before="200" w:after="200" w:line="288" w:lineRule="auto"/>
            </w:pPr>
            <w:r>
              <w:t>(M</w:t>
            </w:r>
            <w:r w:rsidR="000E2FCF">
              <w:t>aximum 500 words)</w:t>
            </w:r>
          </w:p>
          <w:p w14:paraId="6F925AA8" w14:textId="77777777" w:rsidR="00C55658" w:rsidRDefault="00C55658">
            <w:pPr>
              <w:pStyle w:val="NoSpacing"/>
              <w:spacing w:before="200" w:after="200" w:line="288" w:lineRule="auto"/>
            </w:pPr>
          </w:p>
        </w:tc>
      </w:tr>
    </w:tbl>
    <w:p w14:paraId="1F1DB78B" w14:textId="77777777" w:rsidR="00217B9D" w:rsidRDefault="00217B9D">
      <w:pPr>
        <w:spacing w:before="0" w:after="0" w:line="240" w:lineRule="auto"/>
      </w:pPr>
      <w:bookmarkStart w:id="101" w:name="_Toc398557003"/>
      <w:bookmarkStart w:id="102" w:name="_Toc419364573"/>
      <w:bookmarkStart w:id="103" w:name="_Toc420394811"/>
      <w:bookmarkStart w:id="104" w:name="_Toc421278710"/>
      <w:bookmarkStart w:id="105" w:name="_Toc422490823"/>
      <w:bookmarkStart w:id="106" w:name="_Toc427066924"/>
      <w:bookmarkStart w:id="107" w:name="_Toc427828365"/>
    </w:p>
    <w:p w14:paraId="17EA9812" w14:textId="77777777" w:rsidR="00C01A83" w:rsidRPr="00C01A83" w:rsidRDefault="00C01A83" w:rsidP="009E1DFA">
      <w:pPr>
        <w:pStyle w:val="Heading2"/>
        <w:numPr>
          <w:ilvl w:val="0"/>
          <w:numId w:val="25"/>
        </w:numPr>
        <w:spacing w:after="200" w:line="288" w:lineRule="auto"/>
        <w:ind w:hanging="720"/>
        <w:rPr>
          <w:rFonts w:cs="Arial"/>
          <w:bCs/>
        </w:rPr>
      </w:pPr>
      <w:r w:rsidRPr="00C01A83">
        <w:rPr>
          <w:rFonts w:cs="Arial"/>
          <w:bCs/>
        </w:rPr>
        <w:lastRenderedPageBreak/>
        <w:t>References</w:t>
      </w:r>
    </w:p>
    <w:p w14:paraId="1DD8A715" w14:textId="29D3F95F" w:rsidR="00C01A83" w:rsidRDefault="00C01A83" w:rsidP="00C01A83">
      <w:pPr>
        <w:spacing w:before="120" w:after="120"/>
        <w:rPr>
          <w:lang w:eastAsia="en-GB"/>
        </w:rPr>
      </w:pPr>
      <w:r w:rsidRPr="00C01A83">
        <w:rPr>
          <w:rFonts w:cs="Arial"/>
          <w:lang w:eastAsia="en-GB"/>
        </w:rPr>
        <w:t>Applicants must have experience of providing the services they are applying to provide. Ther</w:t>
      </w:r>
      <w:r>
        <w:rPr>
          <w:rFonts w:cs="Arial"/>
          <w:lang w:eastAsia="en-GB"/>
        </w:rPr>
        <w:t>efore, we require details of one person</w:t>
      </w:r>
      <w:r w:rsidRPr="00C01A83">
        <w:rPr>
          <w:rFonts w:cs="Arial"/>
          <w:lang w:eastAsia="en-GB"/>
        </w:rPr>
        <w:t xml:space="preserve"> for whom you have provided services of a similar scope to the requirements within this procurement in the last 3 years</w:t>
      </w:r>
      <w:r w:rsidR="00DD307C" w:rsidRPr="00DD307C">
        <w:rPr>
          <w:rFonts w:cs="Arial"/>
          <w:lang w:eastAsia="en-GB"/>
        </w:rPr>
        <w:t xml:space="preserve"> </w:t>
      </w:r>
      <w:r w:rsidR="00DD307C">
        <w:rPr>
          <w:rFonts w:cs="Arial"/>
          <w:lang w:eastAsia="en-GB"/>
        </w:rPr>
        <w:t>who</w:t>
      </w:r>
      <w:r w:rsidR="00DD307C" w:rsidRPr="00C01A83">
        <w:rPr>
          <w:rFonts w:cs="Arial"/>
          <w:lang w:eastAsia="en-GB"/>
        </w:rPr>
        <w:t xml:space="preserve"> can provide </w:t>
      </w:r>
      <w:r w:rsidR="00DD307C">
        <w:rPr>
          <w:rFonts w:cs="Arial"/>
          <w:lang w:eastAsia="en-GB"/>
        </w:rPr>
        <w:t xml:space="preserve">a </w:t>
      </w:r>
      <w:r w:rsidR="00DD307C" w:rsidRPr="00C01A83">
        <w:rPr>
          <w:rFonts w:cs="Arial"/>
          <w:lang w:eastAsia="en-GB"/>
        </w:rPr>
        <w:t>reference</w:t>
      </w:r>
      <w:r w:rsidRPr="00C01A83">
        <w:rPr>
          <w:rFonts w:cs="Arial"/>
          <w:lang w:eastAsia="en-GB"/>
        </w:rPr>
        <w:t xml:space="preserve">. </w:t>
      </w:r>
      <w:r w:rsidRPr="00C01A83">
        <w:rPr>
          <w:lang w:eastAsia="en-GB"/>
        </w:rPr>
        <w:t>If applying as a consortium, we require each</w:t>
      </w:r>
      <w:r>
        <w:rPr>
          <w:lang w:eastAsia="en-GB"/>
        </w:rPr>
        <w:t xml:space="preserve"> member to supply details of one</w:t>
      </w:r>
      <w:r w:rsidRPr="00C01A83">
        <w:rPr>
          <w:lang w:eastAsia="en-GB"/>
        </w:rPr>
        <w:t xml:space="preserve"> re</w:t>
      </w:r>
      <w:r>
        <w:rPr>
          <w:lang w:eastAsia="en-GB"/>
        </w:rPr>
        <w:t>feree</w:t>
      </w:r>
      <w:r w:rsidRPr="00C01A83">
        <w:rPr>
          <w:lang w:eastAsia="en-GB"/>
        </w:rPr>
        <w:t>. Voluntary, Community and Social Enterprises may include samples of grant funded work.</w:t>
      </w:r>
    </w:p>
    <w:p w14:paraId="006F865A" w14:textId="77777777" w:rsidR="00C01A83" w:rsidRPr="00C01A83" w:rsidRDefault="00C01A83" w:rsidP="00C01A83">
      <w:pPr>
        <w:spacing w:before="120" w:after="120"/>
        <w:rPr>
          <w:rFonts w:cs="Arial"/>
          <w:lang w:eastAsia="en-GB"/>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7343"/>
      </w:tblGrid>
      <w:tr w:rsidR="00C01A83" w:rsidRPr="00C01A83" w14:paraId="45E11B6E" w14:textId="77777777" w:rsidTr="00C01A83">
        <w:trPr>
          <w:cantSplit/>
          <w:trHeight w:val="277"/>
        </w:trPr>
        <w:tc>
          <w:tcPr>
            <w:tcW w:w="1133" w:type="pct"/>
          </w:tcPr>
          <w:p w14:paraId="6A46B79C" w14:textId="77777777" w:rsidR="00C01A83" w:rsidRPr="00C01A83" w:rsidRDefault="00C01A83" w:rsidP="00C01A83">
            <w:pPr>
              <w:spacing w:before="120" w:after="120"/>
              <w:rPr>
                <w:lang w:eastAsia="en-GB"/>
              </w:rPr>
            </w:pPr>
          </w:p>
        </w:tc>
        <w:tc>
          <w:tcPr>
            <w:tcW w:w="3867" w:type="pct"/>
          </w:tcPr>
          <w:p w14:paraId="35FECE63" w14:textId="77777777" w:rsidR="00C01A83" w:rsidRPr="00C01A83" w:rsidRDefault="00C01A83" w:rsidP="00C01A83">
            <w:pPr>
              <w:spacing w:before="120" w:after="120"/>
              <w:rPr>
                <w:b/>
                <w:lang w:eastAsia="en-GB"/>
              </w:rPr>
            </w:pPr>
            <w:r w:rsidRPr="00C01A83">
              <w:rPr>
                <w:b/>
                <w:lang w:eastAsia="en-GB"/>
              </w:rPr>
              <w:t>Referee 1</w:t>
            </w:r>
          </w:p>
        </w:tc>
      </w:tr>
      <w:tr w:rsidR="00C01A83" w:rsidRPr="00C01A83" w14:paraId="35256552" w14:textId="77777777" w:rsidTr="00C01A83">
        <w:trPr>
          <w:cantSplit/>
          <w:trHeight w:val="277"/>
        </w:trPr>
        <w:tc>
          <w:tcPr>
            <w:tcW w:w="1133" w:type="pct"/>
            <w:vAlign w:val="center"/>
          </w:tcPr>
          <w:p w14:paraId="67E6227A" w14:textId="77777777" w:rsidR="00C01A83" w:rsidRPr="00C01A83" w:rsidRDefault="00C01A83" w:rsidP="00C01A83">
            <w:pPr>
              <w:spacing w:before="120" w:after="120"/>
              <w:rPr>
                <w:lang w:eastAsia="en-GB"/>
              </w:rPr>
            </w:pPr>
            <w:r w:rsidRPr="00C01A83">
              <w:rPr>
                <w:lang w:eastAsia="en-GB"/>
              </w:rPr>
              <w:t>Customer Organisation:</w:t>
            </w:r>
          </w:p>
        </w:tc>
        <w:tc>
          <w:tcPr>
            <w:tcW w:w="3867" w:type="pct"/>
          </w:tcPr>
          <w:p w14:paraId="02C58228" w14:textId="77777777" w:rsidR="00C01A83" w:rsidRPr="00C01A83" w:rsidRDefault="00C01A83" w:rsidP="00C01A83">
            <w:pPr>
              <w:spacing w:before="120" w:after="120"/>
              <w:rPr>
                <w:lang w:eastAsia="en-GB"/>
              </w:rPr>
            </w:pPr>
          </w:p>
        </w:tc>
      </w:tr>
      <w:tr w:rsidR="00C01A83" w:rsidRPr="00C01A83" w14:paraId="64841ECB" w14:textId="77777777" w:rsidTr="00C01A83">
        <w:trPr>
          <w:cantSplit/>
          <w:trHeight w:val="724"/>
        </w:trPr>
        <w:tc>
          <w:tcPr>
            <w:tcW w:w="1133" w:type="pct"/>
            <w:vMerge w:val="restart"/>
          </w:tcPr>
          <w:p w14:paraId="76ACD79F" w14:textId="77777777" w:rsidR="00C01A83" w:rsidRPr="00C01A83" w:rsidRDefault="00C01A83" w:rsidP="00C01A83">
            <w:pPr>
              <w:spacing w:before="120" w:after="120"/>
              <w:rPr>
                <w:lang w:eastAsia="en-GB"/>
              </w:rPr>
            </w:pPr>
            <w:r w:rsidRPr="00C01A83">
              <w:rPr>
                <w:lang w:eastAsia="en-GB"/>
              </w:rPr>
              <w:t>Customer contact name:</w:t>
            </w:r>
          </w:p>
          <w:p w14:paraId="5FD8F0FC" w14:textId="77777777" w:rsidR="00C01A83" w:rsidRPr="00C01A83" w:rsidRDefault="00C01A83" w:rsidP="00C01A83">
            <w:pPr>
              <w:spacing w:before="240" w:after="240"/>
              <w:rPr>
                <w:lang w:eastAsia="en-GB"/>
              </w:rPr>
            </w:pPr>
            <w:r w:rsidRPr="00C01A83">
              <w:rPr>
                <w:lang w:eastAsia="en-GB"/>
              </w:rPr>
              <w:t>e-mail:</w:t>
            </w:r>
          </w:p>
          <w:p w14:paraId="20A1E810" w14:textId="77777777" w:rsidR="00C01A83" w:rsidRPr="00C01A83" w:rsidRDefault="00C01A83" w:rsidP="00C01A83">
            <w:pPr>
              <w:spacing w:before="120" w:after="120"/>
              <w:rPr>
                <w:lang w:eastAsia="en-GB"/>
              </w:rPr>
            </w:pPr>
            <w:r w:rsidRPr="00C01A83">
              <w:rPr>
                <w:lang w:eastAsia="en-GB"/>
              </w:rPr>
              <w:t>phone number:</w:t>
            </w:r>
          </w:p>
        </w:tc>
        <w:tc>
          <w:tcPr>
            <w:tcW w:w="3867" w:type="pct"/>
          </w:tcPr>
          <w:p w14:paraId="7E507298" w14:textId="77777777" w:rsidR="00C01A83" w:rsidRPr="00C01A83" w:rsidRDefault="00C01A83" w:rsidP="00C01A83">
            <w:pPr>
              <w:spacing w:before="120" w:after="120"/>
              <w:rPr>
                <w:lang w:eastAsia="en-GB"/>
              </w:rPr>
            </w:pPr>
          </w:p>
        </w:tc>
      </w:tr>
      <w:tr w:rsidR="00C01A83" w:rsidRPr="00C01A83" w14:paraId="6DD133B9" w14:textId="77777777" w:rsidTr="00C01A83">
        <w:trPr>
          <w:cantSplit/>
          <w:trHeight w:val="635"/>
        </w:trPr>
        <w:tc>
          <w:tcPr>
            <w:tcW w:w="1133" w:type="pct"/>
            <w:vMerge/>
            <w:vAlign w:val="center"/>
          </w:tcPr>
          <w:p w14:paraId="3B9E30D5" w14:textId="77777777" w:rsidR="00C01A83" w:rsidRPr="00C01A83" w:rsidRDefault="00C01A83" w:rsidP="00C01A83">
            <w:pPr>
              <w:spacing w:before="120" w:after="120"/>
              <w:rPr>
                <w:lang w:eastAsia="en-GB"/>
              </w:rPr>
            </w:pPr>
          </w:p>
        </w:tc>
        <w:tc>
          <w:tcPr>
            <w:tcW w:w="3867" w:type="pct"/>
          </w:tcPr>
          <w:p w14:paraId="3EC4221D" w14:textId="77777777" w:rsidR="00C01A83" w:rsidRPr="00C01A83" w:rsidRDefault="00C01A83" w:rsidP="00C01A83">
            <w:pPr>
              <w:spacing w:before="120" w:after="120"/>
              <w:rPr>
                <w:lang w:eastAsia="en-GB"/>
              </w:rPr>
            </w:pPr>
          </w:p>
        </w:tc>
      </w:tr>
      <w:tr w:rsidR="00C01A83" w:rsidRPr="00C01A83" w14:paraId="52ECBD38" w14:textId="77777777" w:rsidTr="00C01A83">
        <w:trPr>
          <w:cantSplit/>
          <w:trHeight w:val="635"/>
        </w:trPr>
        <w:tc>
          <w:tcPr>
            <w:tcW w:w="1133" w:type="pct"/>
            <w:vMerge/>
            <w:vAlign w:val="center"/>
          </w:tcPr>
          <w:p w14:paraId="0DBA21FE" w14:textId="77777777" w:rsidR="00C01A83" w:rsidRPr="00C01A83" w:rsidRDefault="00C01A83" w:rsidP="00C01A83">
            <w:pPr>
              <w:spacing w:before="120" w:after="120"/>
              <w:rPr>
                <w:lang w:eastAsia="en-GB"/>
              </w:rPr>
            </w:pPr>
          </w:p>
        </w:tc>
        <w:tc>
          <w:tcPr>
            <w:tcW w:w="3867" w:type="pct"/>
          </w:tcPr>
          <w:p w14:paraId="38B6C266" w14:textId="77777777" w:rsidR="00C01A83" w:rsidRPr="00C01A83" w:rsidRDefault="00C01A83" w:rsidP="00C01A83">
            <w:pPr>
              <w:spacing w:before="120" w:after="120"/>
              <w:rPr>
                <w:lang w:eastAsia="en-GB"/>
              </w:rPr>
            </w:pPr>
          </w:p>
        </w:tc>
      </w:tr>
      <w:tr w:rsidR="00C01A83" w:rsidRPr="00C01A83" w14:paraId="69D05E64" w14:textId="77777777" w:rsidTr="00C01A83">
        <w:trPr>
          <w:cantSplit/>
          <w:trHeight w:val="277"/>
        </w:trPr>
        <w:tc>
          <w:tcPr>
            <w:tcW w:w="1133" w:type="pct"/>
            <w:vAlign w:val="center"/>
          </w:tcPr>
          <w:p w14:paraId="5F23E3CF" w14:textId="77777777" w:rsidR="00C01A83" w:rsidRPr="00C01A83" w:rsidRDefault="00C01A83" w:rsidP="00C01A83">
            <w:pPr>
              <w:spacing w:before="120" w:after="120"/>
              <w:rPr>
                <w:lang w:eastAsia="en-GB"/>
              </w:rPr>
            </w:pPr>
            <w:r w:rsidRPr="00C01A83">
              <w:rPr>
                <w:lang w:eastAsia="en-GB"/>
              </w:rPr>
              <w:t>Date contract awarded:</w:t>
            </w:r>
          </w:p>
        </w:tc>
        <w:tc>
          <w:tcPr>
            <w:tcW w:w="3867" w:type="pct"/>
          </w:tcPr>
          <w:p w14:paraId="7EE76D90" w14:textId="77777777" w:rsidR="00C01A83" w:rsidRPr="00C01A83" w:rsidRDefault="00C01A83" w:rsidP="00C01A83">
            <w:pPr>
              <w:spacing w:before="120" w:after="120"/>
              <w:rPr>
                <w:lang w:eastAsia="en-GB"/>
              </w:rPr>
            </w:pPr>
          </w:p>
        </w:tc>
      </w:tr>
      <w:tr w:rsidR="00C01A83" w:rsidRPr="00C01A83" w14:paraId="28FB1F98" w14:textId="77777777" w:rsidTr="00C01A83">
        <w:trPr>
          <w:cantSplit/>
          <w:trHeight w:val="563"/>
        </w:trPr>
        <w:tc>
          <w:tcPr>
            <w:tcW w:w="1133" w:type="pct"/>
            <w:vAlign w:val="center"/>
          </w:tcPr>
          <w:p w14:paraId="79C21976" w14:textId="77777777" w:rsidR="00C01A83" w:rsidRPr="00C01A83" w:rsidRDefault="00C01A83" w:rsidP="00C01A83">
            <w:pPr>
              <w:spacing w:before="120" w:after="120"/>
              <w:rPr>
                <w:lang w:eastAsia="en-GB"/>
              </w:rPr>
            </w:pPr>
            <w:r w:rsidRPr="00C01A83">
              <w:rPr>
                <w:lang w:eastAsia="en-GB"/>
              </w:rPr>
              <w:t>Contract reference and brief description:</w:t>
            </w:r>
          </w:p>
        </w:tc>
        <w:tc>
          <w:tcPr>
            <w:tcW w:w="3867" w:type="pct"/>
          </w:tcPr>
          <w:p w14:paraId="2657BCBA" w14:textId="77777777" w:rsidR="00C01A83" w:rsidRPr="00C01A83" w:rsidRDefault="00C01A83" w:rsidP="00C01A83">
            <w:pPr>
              <w:spacing w:before="120" w:after="120"/>
              <w:rPr>
                <w:lang w:eastAsia="en-GB"/>
              </w:rPr>
            </w:pPr>
          </w:p>
        </w:tc>
      </w:tr>
      <w:tr w:rsidR="00C01A83" w:rsidRPr="00C01A83" w14:paraId="198281DA" w14:textId="77777777" w:rsidTr="00C01A83">
        <w:trPr>
          <w:cantSplit/>
          <w:trHeight w:val="277"/>
        </w:trPr>
        <w:tc>
          <w:tcPr>
            <w:tcW w:w="1133" w:type="pct"/>
            <w:vAlign w:val="center"/>
          </w:tcPr>
          <w:p w14:paraId="44F7D5F9" w14:textId="77777777" w:rsidR="00C01A83" w:rsidRPr="00C01A83" w:rsidRDefault="00C01A83" w:rsidP="00C01A83">
            <w:pPr>
              <w:spacing w:before="120" w:after="120"/>
              <w:rPr>
                <w:lang w:eastAsia="en-GB"/>
              </w:rPr>
            </w:pPr>
            <w:r w:rsidRPr="00C01A83">
              <w:rPr>
                <w:lang w:eastAsia="en-GB"/>
              </w:rPr>
              <w:t>Total contract value in GBP(£):</w:t>
            </w:r>
          </w:p>
        </w:tc>
        <w:tc>
          <w:tcPr>
            <w:tcW w:w="3867" w:type="pct"/>
          </w:tcPr>
          <w:p w14:paraId="72D87D6E" w14:textId="77777777" w:rsidR="00C01A83" w:rsidRPr="00C01A83" w:rsidRDefault="00C01A83" w:rsidP="00C01A83">
            <w:pPr>
              <w:spacing w:before="120" w:after="120"/>
              <w:rPr>
                <w:lang w:eastAsia="en-GB"/>
              </w:rPr>
            </w:pPr>
          </w:p>
        </w:tc>
      </w:tr>
      <w:tr w:rsidR="00C01A83" w:rsidRPr="00C01A83" w14:paraId="5A90ADAA" w14:textId="77777777" w:rsidTr="00C01A83">
        <w:trPr>
          <w:cantSplit/>
          <w:trHeight w:val="277"/>
        </w:trPr>
        <w:tc>
          <w:tcPr>
            <w:tcW w:w="1133" w:type="pct"/>
            <w:vAlign w:val="center"/>
          </w:tcPr>
          <w:p w14:paraId="3EBC3E85" w14:textId="320239D8" w:rsidR="00C01A83" w:rsidRPr="00C01A83" w:rsidRDefault="009E1DFA" w:rsidP="00C01A83">
            <w:pPr>
              <w:spacing w:before="120" w:after="120"/>
              <w:rPr>
                <w:lang w:eastAsia="en-GB"/>
              </w:rPr>
            </w:pPr>
            <w:r>
              <w:rPr>
                <w:lang w:eastAsia="en-GB"/>
              </w:rPr>
              <w:t>Contract length:</w:t>
            </w:r>
          </w:p>
        </w:tc>
        <w:tc>
          <w:tcPr>
            <w:tcW w:w="3867" w:type="pct"/>
          </w:tcPr>
          <w:p w14:paraId="56B7423E" w14:textId="77777777" w:rsidR="00C01A83" w:rsidRPr="00C01A83" w:rsidRDefault="00C01A83" w:rsidP="00C01A83">
            <w:pPr>
              <w:spacing w:before="120" w:after="120"/>
              <w:rPr>
                <w:lang w:eastAsia="en-GB"/>
              </w:rPr>
            </w:pPr>
          </w:p>
        </w:tc>
      </w:tr>
      <w:tr w:rsidR="00C01A83" w:rsidRPr="00C01A83" w14:paraId="6BA11FE0" w14:textId="77777777" w:rsidTr="00C01A83">
        <w:trPr>
          <w:cantSplit/>
          <w:trHeight w:val="277"/>
        </w:trPr>
        <w:tc>
          <w:tcPr>
            <w:tcW w:w="1133" w:type="pct"/>
            <w:vAlign w:val="center"/>
          </w:tcPr>
          <w:p w14:paraId="0E89237E" w14:textId="3C96EC72" w:rsidR="00C01A83" w:rsidRPr="00C01A83" w:rsidRDefault="00C01A83" w:rsidP="00C01A83">
            <w:pPr>
              <w:spacing w:before="120" w:after="120"/>
              <w:rPr>
                <w:lang w:eastAsia="en-GB"/>
              </w:rPr>
            </w:pPr>
            <w:r w:rsidRPr="00C01A83">
              <w:rPr>
                <w:lang w:eastAsia="en-GB"/>
              </w:rPr>
              <w:t>Score: Pass/Fail</w:t>
            </w:r>
          </w:p>
        </w:tc>
        <w:tc>
          <w:tcPr>
            <w:tcW w:w="3867" w:type="pct"/>
          </w:tcPr>
          <w:p w14:paraId="3E234F2C" w14:textId="550E31DF" w:rsidR="00C01A83" w:rsidRPr="00C01A83" w:rsidRDefault="00C01A83" w:rsidP="00C01A83">
            <w:pPr>
              <w:spacing w:before="120" w:after="120"/>
              <w:rPr>
                <w:lang w:eastAsia="en-GB"/>
              </w:rPr>
            </w:pPr>
            <w:r w:rsidRPr="00C01A83">
              <w:rPr>
                <w:lang w:eastAsia="en-GB"/>
              </w:rPr>
              <w:t xml:space="preserve">If you are unable to provide </w:t>
            </w:r>
            <w:r>
              <w:rPr>
                <w:lang w:eastAsia="en-GB"/>
              </w:rPr>
              <w:t xml:space="preserve">a </w:t>
            </w:r>
            <w:r w:rsidRPr="00C01A83">
              <w:rPr>
                <w:lang w:eastAsia="en-GB"/>
              </w:rPr>
              <w:t>satisfactory referee</w:t>
            </w:r>
            <w:r>
              <w:rPr>
                <w:lang w:eastAsia="en-GB"/>
              </w:rPr>
              <w:t>,</w:t>
            </w:r>
            <w:r w:rsidRPr="00C01A83">
              <w:rPr>
                <w:lang w:eastAsia="en-GB"/>
              </w:rPr>
              <w:t xml:space="preserve"> we may not take your application further.</w:t>
            </w:r>
          </w:p>
        </w:tc>
      </w:tr>
    </w:tbl>
    <w:p w14:paraId="6EA3B67A" w14:textId="4A92A1B0" w:rsidR="001F4B16" w:rsidRPr="00C01A83" w:rsidRDefault="001F4B16">
      <w:pPr>
        <w:spacing w:before="0" w:after="0" w:line="240" w:lineRule="auto"/>
        <w:rPr>
          <w:b/>
          <w:sz w:val="32"/>
          <w:szCs w:val="32"/>
        </w:rPr>
      </w:pPr>
    </w:p>
    <w:p w14:paraId="199C4C60" w14:textId="77777777" w:rsidR="00C55658" w:rsidRDefault="000E2FCF" w:rsidP="00AE1298">
      <w:pPr>
        <w:pStyle w:val="Heading2"/>
        <w:numPr>
          <w:ilvl w:val="0"/>
          <w:numId w:val="25"/>
        </w:numPr>
        <w:spacing w:after="200" w:line="288" w:lineRule="auto"/>
        <w:ind w:hanging="720"/>
        <w:rPr>
          <w:rFonts w:cs="Arial"/>
          <w:bCs/>
        </w:rPr>
      </w:pPr>
      <w:r>
        <w:rPr>
          <w:rStyle w:val="Strong"/>
          <w:rFonts w:cs="Arial"/>
          <w:b w:val="0"/>
          <w:bCs/>
        </w:rPr>
        <w:lastRenderedPageBreak/>
        <w:t>Performance</w:t>
      </w:r>
      <w:bookmarkEnd w:id="101"/>
      <w:bookmarkEnd w:id="102"/>
      <w:bookmarkEnd w:id="103"/>
      <w:bookmarkEnd w:id="104"/>
      <w:bookmarkEnd w:id="105"/>
      <w:bookmarkEnd w:id="106"/>
      <w:bookmarkEnd w:id="10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6"/>
        <w:gridCol w:w="6549"/>
        <w:gridCol w:w="1161"/>
      </w:tblGrid>
      <w:tr w:rsidR="00C55658" w14:paraId="2F535DFC" w14:textId="77777777">
        <w:trPr>
          <w:trHeight w:val="614"/>
        </w:trPr>
        <w:tc>
          <w:tcPr>
            <w:tcW w:w="5000" w:type="pct"/>
            <w:gridSpan w:val="3"/>
          </w:tcPr>
          <w:p w14:paraId="1C2AC1A3" w14:textId="77777777" w:rsidR="00C55658" w:rsidRDefault="000E2FCF" w:rsidP="00A91EBE">
            <w:pPr>
              <w:keepNext/>
              <w:rPr>
                <w:rFonts w:cs="Arial"/>
                <w:bCs/>
              </w:rPr>
            </w:pPr>
            <w:r>
              <w:rPr>
                <w:rStyle w:val="Strong"/>
                <w:rFonts w:cs="Arial"/>
                <w:bCs/>
              </w:rPr>
              <w:t>Ha</w:t>
            </w:r>
            <w:r w:rsidR="00A91EBE">
              <w:rPr>
                <w:rStyle w:val="Strong"/>
                <w:rFonts w:cs="Arial"/>
                <w:bCs/>
              </w:rPr>
              <w:t>ve you/</w:t>
            </w:r>
            <w:r>
              <w:rPr>
                <w:rStyle w:val="Strong"/>
                <w:rFonts w:cs="Arial"/>
                <w:bCs/>
              </w:rPr>
              <w:t xml:space="preserve">your </w:t>
            </w:r>
            <w:r w:rsidR="00A91EBE">
              <w:rPr>
                <w:rStyle w:val="Strong"/>
                <w:rFonts w:cs="Arial"/>
                <w:bCs/>
              </w:rPr>
              <w:t>business/</w:t>
            </w:r>
            <w:r>
              <w:rPr>
                <w:rStyle w:val="Strong"/>
                <w:rFonts w:cs="Arial"/>
                <w:bCs/>
              </w:rPr>
              <w:t>organisation</w:t>
            </w:r>
            <w:r w:rsidR="000A5C5D">
              <w:rPr>
                <w:rStyle w:val="Strong"/>
                <w:rFonts w:cs="Arial"/>
                <w:bCs/>
              </w:rPr>
              <w:t>/consortium etc.</w:t>
            </w:r>
            <w:r>
              <w:rPr>
                <w:rStyle w:val="Strong"/>
                <w:rFonts w:cs="Arial"/>
                <w:bCs/>
              </w:rPr>
              <w:t>:</w:t>
            </w:r>
          </w:p>
        </w:tc>
      </w:tr>
      <w:tr w:rsidR="00C55658" w14:paraId="1232B2B2" w14:textId="77777777">
        <w:trPr>
          <w:cantSplit/>
          <w:trHeight w:val="1186"/>
        </w:trPr>
        <w:tc>
          <w:tcPr>
            <w:tcW w:w="724" w:type="pct"/>
          </w:tcPr>
          <w:p w14:paraId="2C49693C" w14:textId="77777777" w:rsidR="00C55658" w:rsidRDefault="000E2FCF">
            <w:pPr>
              <w:keepNext/>
            </w:pPr>
            <w:r>
              <w:t>a)</w:t>
            </w:r>
          </w:p>
        </w:tc>
        <w:tc>
          <w:tcPr>
            <w:tcW w:w="3632" w:type="pct"/>
          </w:tcPr>
          <w:p w14:paraId="1756F0BA" w14:textId="77777777" w:rsidR="00C55658" w:rsidRDefault="000E2FCF">
            <w:pPr>
              <w:keepNext/>
            </w:pPr>
            <w:proofErr w:type="gramStart"/>
            <w:r>
              <w:t>had</w:t>
            </w:r>
            <w:proofErr w:type="gramEnd"/>
            <w:r>
              <w:t xml:space="preserve"> any contract terminated early for breach of contract in the last 36 months (this applies to any contract you have oper</w:t>
            </w:r>
            <w:r w:rsidR="00A91EBE">
              <w:t>ated</w:t>
            </w:r>
            <w:r>
              <w:t>)?</w:t>
            </w:r>
          </w:p>
        </w:tc>
        <w:tc>
          <w:tcPr>
            <w:tcW w:w="644" w:type="pct"/>
          </w:tcPr>
          <w:p w14:paraId="7D5DBF72" w14:textId="77777777" w:rsidR="00C55658" w:rsidRDefault="00C10176">
            <w:pPr>
              <w:spacing w:before="120" w:after="120"/>
            </w:pPr>
            <w:sdt>
              <w:sdtPr>
                <w:rPr>
                  <w:rFonts w:ascii="Segoe UI Symbol" w:hAnsi="Segoe UI Symbol" w:cs="Segoe UI Symbol"/>
                </w:rPr>
                <w:id w:val="849599154"/>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10867B3E" w14:textId="77777777" w:rsidR="00C55658" w:rsidRDefault="00C10176">
            <w:pPr>
              <w:spacing w:before="120" w:after="120" w:line="312" w:lineRule="auto"/>
              <w:rPr>
                <w:rFonts w:cs="Arial"/>
                <w:lang w:eastAsia="en-GB"/>
              </w:rPr>
            </w:pPr>
            <w:sdt>
              <w:sdtPr>
                <w:rPr>
                  <w:rFonts w:ascii="Segoe UI Symbol" w:hAnsi="Segoe UI Symbol" w:cs="Segoe UI Symbol"/>
                </w:rPr>
                <w:id w:val="129201489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01ADFAE6" w14:textId="77777777">
        <w:trPr>
          <w:trHeight w:val="1186"/>
        </w:trPr>
        <w:tc>
          <w:tcPr>
            <w:tcW w:w="724" w:type="pct"/>
          </w:tcPr>
          <w:p w14:paraId="3DFE20D8" w14:textId="77777777" w:rsidR="00C55658" w:rsidRDefault="000E2FCF">
            <w:r>
              <w:t>b)</w:t>
            </w:r>
          </w:p>
        </w:tc>
        <w:tc>
          <w:tcPr>
            <w:tcW w:w="3632" w:type="pct"/>
          </w:tcPr>
          <w:p w14:paraId="593ED190" w14:textId="77777777" w:rsidR="00C55658" w:rsidRDefault="000E2FCF">
            <w:proofErr w:type="gramStart"/>
            <w:r>
              <w:t>had</w:t>
            </w:r>
            <w:proofErr w:type="gramEnd"/>
            <w:r>
              <w:t xml:space="preserve"> any contract amended or varied due to poor performance or contractual non-compliance in the last 36 months (this applies to any contract you have oper</w:t>
            </w:r>
            <w:r w:rsidR="00A91EBE">
              <w:t>ated</w:t>
            </w:r>
            <w:r>
              <w:t>)?</w:t>
            </w:r>
          </w:p>
        </w:tc>
        <w:tc>
          <w:tcPr>
            <w:tcW w:w="644" w:type="pct"/>
          </w:tcPr>
          <w:p w14:paraId="59FA6C02" w14:textId="77777777" w:rsidR="00C55658" w:rsidRDefault="00C10176">
            <w:pPr>
              <w:spacing w:before="120" w:after="120"/>
            </w:pPr>
            <w:sdt>
              <w:sdtPr>
                <w:rPr>
                  <w:rFonts w:ascii="Segoe UI Symbol" w:hAnsi="Segoe UI Symbol" w:cs="Segoe UI Symbol"/>
                </w:rPr>
                <w:id w:val="-1335290593"/>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770E7BBD" w14:textId="77777777" w:rsidR="00C55658" w:rsidRDefault="00C10176">
            <w:pPr>
              <w:spacing w:before="120" w:after="120" w:line="312" w:lineRule="auto"/>
              <w:rPr>
                <w:rFonts w:cs="Arial"/>
                <w:lang w:eastAsia="en-GB"/>
              </w:rPr>
            </w:pPr>
            <w:sdt>
              <w:sdtPr>
                <w:rPr>
                  <w:rFonts w:ascii="Segoe UI Symbol" w:hAnsi="Segoe UI Symbol" w:cs="Segoe UI Symbol"/>
                </w:rPr>
                <w:id w:val="-207018126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06CA764A" w14:textId="77777777">
        <w:trPr>
          <w:trHeight w:val="1186"/>
        </w:trPr>
        <w:tc>
          <w:tcPr>
            <w:tcW w:w="724" w:type="pct"/>
          </w:tcPr>
          <w:p w14:paraId="0A7EF923" w14:textId="77777777" w:rsidR="00C55658" w:rsidRDefault="000E2FCF">
            <w:r>
              <w:t>c)</w:t>
            </w:r>
          </w:p>
        </w:tc>
        <w:tc>
          <w:tcPr>
            <w:tcW w:w="3632" w:type="pct"/>
          </w:tcPr>
          <w:p w14:paraId="4428744E" w14:textId="77777777" w:rsidR="00C55658" w:rsidRDefault="000E2FCF">
            <w:proofErr w:type="gramStart"/>
            <w:r>
              <w:t>been</w:t>
            </w:r>
            <w:proofErr w:type="gramEnd"/>
            <w:r>
              <w:t xml:space="preserve"> subject to any performance or warning notices (or similar notices) issued by commissioners</w:t>
            </w:r>
            <w:r w:rsidR="00A91EBE">
              <w:t>, grant makers</w:t>
            </w:r>
            <w:r>
              <w:t xml:space="preserve"> or other bodies regarding any contractual or performance issues?</w:t>
            </w:r>
          </w:p>
        </w:tc>
        <w:tc>
          <w:tcPr>
            <w:tcW w:w="644" w:type="pct"/>
          </w:tcPr>
          <w:p w14:paraId="5F02B4D5" w14:textId="77777777" w:rsidR="00C55658" w:rsidRDefault="00C10176">
            <w:pPr>
              <w:spacing w:before="120" w:after="120"/>
            </w:pPr>
            <w:sdt>
              <w:sdtPr>
                <w:rPr>
                  <w:rFonts w:ascii="Segoe UI Symbol" w:hAnsi="Segoe UI Symbol" w:cs="Segoe UI Symbol"/>
                </w:rPr>
                <w:id w:val="-209986145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05E03E80" w14:textId="77777777" w:rsidR="00C55658" w:rsidRDefault="00C10176">
            <w:pPr>
              <w:spacing w:before="120" w:after="120" w:line="312" w:lineRule="auto"/>
              <w:rPr>
                <w:rFonts w:cs="Arial"/>
                <w:lang w:eastAsia="en-GB"/>
              </w:rPr>
            </w:pPr>
            <w:sdt>
              <w:sdtPr>
                <w:rPr>
                  <w:rFonts w:ascii="Segoe UI Symbol" w:hAnsi="Segoe UI Symbol" w:cs="Segoe UI Symbol"/>
                </w:rPr>
                <w:id w:val="1189027792"/>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5592C347" w14:textId="77777777">
        <w:trPr>
          <w:cantSplit/>
          <w:trHeight w:val="1380"/>
        </w:trPr>
        <w:tc>
          <w:tcPr>
            <w:tcW w:w="5000" w:type="pct"/>
            <w:gridSpan w:val="3"/>
            <w:tcBorders>
              <w:top w:val="single" w:sz="4" w:space="0" w:color="auto"/>
              <w:left w:val="single" w:sz="4" w:space="0" w:color="auto"/>
              <w:bottom w:val="single" w:sz="4" w:space="0" w:color="auto"/>
              <w:right w:val="single" w:sz="4" w:space="0" w:color="auto"/>
            </w:tcBorders>
          </w:tcPr>
          <w:p w14:paraId="2028BACB" w14:textId="77777777" w:rsidR="00C55658" w:rsidRDefault="000A5C5D" w:rsidP="000A5C5D">
            <w:pPr>
              <w:rPr>
                <w:rFonts w:cs="Arial"/>
              </w:rPr>
            </w:pPr>
            <w:r>
              <w:rPr>
                <w:rFonts w:cs="Arial"/>
              </w:rPr>
              <w:t>If you</w:t>
            </w:r>
            <w:r w:rsidR="000E2FCF">
              <w:rPr>
                <w:rFonts w:cs="Arial"/>
              </w:rPr>
              <w:t xml:space="preserve"> answer</w:t>
            </w:r>
            <w:r>
              <w:rPr>
                <w:rFonts w:cs="Arial"/>
              </w:rPr>
              <w:t>ed ‘yes’</w:t>
            </w:r>
            <w:r w:rsidR="000E2FCF">
              <w:rPr>
                <w:rFonts w:cs="Arial"/>
              </w:rPr>
              <w:t xml:space="preserve"> to any of the above, please give details on a fully referenced separate sheet</w:t>
            </w:r>
            <w:r>
              <w:rPr>
                <w:rFonts w:cs="Arial"/>
              </w:rPr>
              <w:t>,</w:t>
            </w:r>
            <w:r w:rsidR="000E2FCF">
              <w:rPr>
                <w:rFonts w:cs="Arial"/>
              </w:rPr>
              <w:t xml:space="preserve"> explaining what happened and what you hav</w:t>
            </w:r>
            <w:r>
              <w:rPr>
                <w:rFonts w:cs="Arial"/>
              </w:rPr>
              <w:t>e done to put matters right. A</w:t>
            </w:r>
            <w:r w:rsidR="000E2FCF">
              <w:rPr>
                <w:rFonts w:cs="Arial"/>
              </w:rPr>
              <w:t xml:space="preserve">ttach </w:t>
            </w:r>
            <w:r w:rsidR="000E2FCF" w:rsidRPr="000A5C5D">
              <w:rPr>
                <w:rFonts w:cs="Arial"/>
                <w:b/>
              </w:rPr>
              <w:t>copies</w:t>
            </w:r>
            <w:r w:rsidR="000E2FCF">
              <w:rPr>
                <w:rFonts w:cs="Arial"/>
              </w:rPr>
              <w:t xml:space="preserve"> of any relevant correspondence with the</w:t>
            </w:r>
            <w:r w:rsidR="00A91EBE">
              <w:rPr>
                <w:rFonts w:cs="Arial"/>
              </w:rPr>
              <w:t xml:space="preserve"> relevant contracting authority, grant maker </w:t>
            </w:r>
            <w:r w:rsidR="000E2FCF">
              <w:rPr>
                <w:rFonts w:cs="Arial"/>
              </w:rPr>
              <w:t>or regulatory body.</w:t>
            </w:r>
          </w:p>
        </w:tc>
      </w:tr>
      <w:tr w:rsidR="00C55658" w14:paraId="7551BABA" w14:textId="77777777">
        <w:trPr>
          <w:cantSplit/>
          <w:trHeight w:val="756"/>
        </w:trPr>
        <w:tc>
          <w:tcPr>
            <w:tcW w:w="724" w:type="pct"/>
            <w:tcBorders>
              <w:top w:val="single" w:sz="4" w:space="0" w:color="auto"/>
              <w:left w:val="single" w:sz="4" w:space="0" w:color="auto"/>
              <w:bottom w:val="single" w:sz="4" w:space="0" w:color="auto"/>
              <w:right w:val="single" w:sz="4" w:space="0" w:color="auto"/>
            </w:tcBorders>
          </w:tcPr>
          <w:p w14:paraId="7A5A6A35" w14:textId="77777777" w:rsidR="00C55658" w:rsidRDefault="000E2FCF">
            <w:pPr>
              <w:rPr>
                <w:rFonts w:cs="Arial"/>
              </w:rPr>
            </w:pPr>
            <w:r>
              <w:rPr>
                <w:noProof/>
                <w:lang w:eastAsia="en-GB"/>
              </w:rPr>
              <w:t>Score: Pass/Fail</w:t>
            </w:r>
          </w:p>
        </w:tc>
        <w:tc>
          <w:tcPr>
            <w:tcW w:w="4276" w:type="pct"/>
            <w:gridSpan w:val="2"/>
            <w:tcBorders>
              <w:top w:val="single" w:sz="4" w:space="0" w:color="auto"/>
              <w:left w:val="single" w:sz="4" w:space="0" w:color="auto"/>
              <w:bottom w:val="single" w:sz="4" w:space="0" w:color="auto"/>
              <w:right w:val="single" w:sz="4" w:space="0" w:color="auto"/>
            </w:tcBorders>
          </w:tcPr>
          <w:p w14:paraId="79A97746" w14:textId="392C7832" w:rsidR="00C55658" w:rsidRDefault="000A5C5D" w:rsidP="000A5C5D">
            <w:r>
              <w:rPr>
                <w:rFonts w:cs="Arial"/>
              </w:rPr>
              <w:t>If you fail this part of the assessment</w:t>
            </w:r>
            <w:r w:rsidR="00BC2CAC">
              <w:rPr>
                <w:rFonts w:cs="Arial"/>
              </w:rPr>
              <w:t xml:space="preserve">, your </w:t>
            </w:r>
            <w:r w:rsidR="002B52A4">
              <w:rPr>
                <w:rFonts w:cs="Arial"/>
              </w:rPr>
              <w:t>proposal</w:t>
            </w:r>
            <w:r>
              <w:rPr>
                <w:rFonts w:cs="Arial"/>
              </w:rPr>
              <w:t xml:space="preserve"> </w:t>
            </w:r>
            <w:r w:rsidR="00BC2CAC">
              <w:rPr>
                <w:rFonts w:cs="Arial"/>
              </w:rPr>
              <w:t xml:space="preserve">may </w:t>
            </w:r>
            <w:r w:rsidR="000E2FCF">
              <w:rPr>
                <w:rFonts w:cs="Arial"/>
              </w:rPr>
              <w:t>not be considered further.</w:t>
            </w:r>
          </w:p>
        </w:tc>
      </w:tr>
    </w:tbl>
    <w:p w14:paraId="5B756CFA" w14:textId="77777777" w:rsidR="00FD55FB" w:rsidRDefault="00FD55FB" w:rsidP="00AE1298">
      <w:pPr>
        <w:pStyle w:val="Heading2"/>
        <w:numPr>
          <w:ilvl w:val="0"/>
          <w:numId w:val="25"/>
        </w:numPr>
        <w:spacing w:after="200" w:line="288" w:lineRule="auto"/>
        <w:ind w:hanging="720"/>
        <w:rPr>
          <w:lang w:eastAsia="en-GB"/>
        </w:rPr>
      </w:pPr>
      <w:r>
        <w:rPr>
          <w:lang w:eastAsia="en-GB"/>
        </w:rPr>
        <w:t>Economic and financial standing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8"/>
        <w:gridCol w:w="6776"/>
        <w:gridCol w:w="1082"/>
      </w:tblGrid>
      <w:tr w:rsidR="00FD55FB" w14:paraId="74B5B442" w14:textId="77777777" w:rsidTr="006E3D44">
        <w:trPr>
          <w:trHeight w:val="496"/>
        </w:trPr>
        <w:tc>
          <w:tcPr>
            <w:tcW w:w="5000" w:type="pct"/>
            <w:gridSpan w:val="3"/>
            <w:tcBorders>
              <w:top w:val="single" w:sz="4" w:space="0" w:color="auto"/>
            </w:tcBorders>
          </w:tcPr>
          <w:p w14:paraId="42E292F4" w14:textId="77777777" w:rsidR="00FD55FB" w:rsidRDefault="00FD55FB" w:rsidP="006E3D44">
            <w:pPr>
              <w:spacing w:before="120" w:after="120" w:line="312" w:lineRule="auto"/>
              <w:rPr>
                <w:rFonts w:cs="Arial"/>
                <w:bCs/>
                <w:iCs/>
                <w:lang w:eastAsia="en-GB"/>
              </w:rPr>
            </w:pPr>
            <w:r w:rsidRPr="00710B6A">
              <w:rPr>
                <w:rFonts w:cs="Arial"/>
                <w:bCs/>
                <w:iCs/>
                <w:lang w:eastAsia="en-GB"/>
              </w:rPr>
              <w:t>The information provided will be used to assess you</w:t>
            </w:r>
            <w:r w:rsidR="00A91EBE">
              <w:rPr>
                <w:rFonts w:cs="Arial"/>
                <w:bCs/>
                <w:iCs/>
                <w:lang w:eastAsia="en-GB"/>
              </w:rPr>
              <w:t>/you</w:t>
            </w:r>
            <w:r w:rsidRPr="00710B6A">
              <w:rPr>
                <w:rFonts w:cs="Arial"/>
                <w:bCs/>
                <w:iCs/>
                <w:lang w:eastAsia="en-GB"/>
              </w:rPr>
              <w:t xml:space="preserve">r </w:t>
            </w:r>
            <w:r w:rsidR="00A91EBE">
              <w:rPr>
                <w:rFonts w:cs="Arial"/>
                <w:bCs/>
                <w:iCs/>
                <w:lang w:eastAsia="en-GB"/>
              </w:rPr>
              <w:t>businesses/o</w:t>
            </w:r>
            <w:r w:rsidRPr="00710B6A">
              <w:rPr>
                <w:rFonts w:cs="Arial"/>
                <w:bCs/>
                <w:iCs/>
                <w:lang w:eastAsia="en-GB"/>
              </w:rPr>
              <w:t xml:space="preserve">rganisation’s financial standing. </w:t>
            </w:r>
          </w:p>
          <w:p w14:paraId="092C7635" w14:textId="77777777" w:rsidR="00FD55FB" w:rsidRDefault="00A91EBE" w:rsidP="006E3D44">
            <w:pPr>
              <w:keepNext/>
              <w:spacing w:after="120"/>
            </w:pPr>
            <w:r>
              <w:lastRenderedPageBreak/>
              <w:t>The</w:t>
            </w:r>
            <w:r w:rsidR="00FD55FB">
              <w:t xml:space="preserve"> minimum standards for economic and financial standing are that:</w:t>
            </w:r>
          </w:p>
          <w:p w14:paraId="09BF8162" w14:textId="77777777" w:rsidR="00787551" w:rsidRDefault="00787551" w:rsidP="00787551">
            <w:pPr>
              <w:numPr>
                <w:ilvl w:val="0"/>
                <w:numId w:val="22"/>
              </w:numPr>
              <w:spacing w:before="120" w:after="120" w:line="312" w:lineRule="auto"/>
              <w:ind w:left="454"/>
            </w:pPr>
            <w:r>
              <w:t xml:space="preserve">Organisations/Individual(s) </w:t>
            </w:r>
            <w:r w:rsidR="00FD55FB">
              <w:t>comply with regulatory requirements relating to t</w:t>
            </w:r>
            <w:r>
              <w:t>he filing of statutory accounts</w:t>
            </w:r>
          </w:p>
          <w:p w14:paraId="12D353F0" w14:textId="77777777" w:rsidR="00FD55FB" w:rsidRDefault="00787551" w:rsidP="00787551">
            <w:pPr>
              <w:numPr>
                <w:ilvl w:val="0"/>
                <w:numId w:val="22"/>
              </w:numPr>
              <w:spacing w:before="120" w:after="120" w:line="312" w:lineRule="auto"/>
              <w:ind w:left="454"/>
            </w:pPr>
            <w:r w:rsidRPr="00787551">
              <w:t>Organisations/Individual(s)</w:t>
            </w:r>
            <w:r w:rsidR="00F2033B">
              <w:t xml:space="preserve"> </w:t>
            </w:r>
            <w:r w:rsidR="00FD55FB">
              <w:t>statutory accounts (if any) have received a ‘clean’ audit opinion or, where the audit opinion is qualified, suitable, appropriate and timely action has been taken to deal with the issues raised;</w:t>
            </w:r>
          </w:p>
          <w:p w14:paraId="5047CEAA" w14:textId="77777777" w:rsidR="00FD55FB" w:rsidRDefault="00FD55FB" w:rsidP="00AE1298">
            <w:pPr>
              <w:numPr>
                <w:ilvl w:val="0"/>
                <w:numId w:val="22"/>
              </w:numPr>
              <w:spacing w:before="120" w:after="120" w:line="312" w:lineRule="auto"/>
              <w:ind w:left="454"/>
            </w:pPr>
            <w:r>
              <w:t>The financial aspects of</w:t>
            </w:r>
            <w:r w:rsidR="00A91EBE">
              <w:t xml:space="preserve"> your business/</w:t>
            </w:r>
            <w:r>
              <w:t>organisation (including but not limited to the payment of creditors) are properly managed;</w:t>
            </w:r>
          </w:p>
          <w:p w14:paraId="6DD03D9A" w14:textId="77777777" w:rsidR="00FD55FB" w:rsidRDefault="00A91EBE" w:rsidP="00AE1298">
            <w:pPr>
              <w:numPr>
                <w:ilvl w:val="0"/>
                <w:numId w:val="22"/>
              </w:numPr>
              <w:spacing w:before="120" w:after="120" w:line="312" w:lineRule="auto"/>
              <w:ind w:left="454"/>
            </w:pPr>
            <w:r>
              <w:t xml:space="preserve">That </w:t>
            </w:r>
            <w:r w:rsidR="00F2033B">
              <w:t xml:space="preserve">organisation/Individual(s) </w:t>
            </w:r>
            <w:r w:rsidR="00FD55FB">
              <w:t>are financially sustainable, including adequate liquidity, profitability, balance sheet strength and cash flow.</w:t>
            </w:r>
          </w:p>
          <w:p w14:paraId="68D821B9" w14:textId="77777777" w:rsidR="00FD55FB" w:rsidRDefault="00F2033B" w:rsidP="00AE1298">
            <w:pPr>
              <w:numPr>
                <w:ilvl w:val="0"/>
                <w:numId w:val="22"/>
              </w:numPr>
              <w:spacing w:before="120" w:after="120" w:line="312" w:lineRule="auto"/>
              <w:ind w:left="454"/>
            </w:pPr>
            <w:r>
              <w:t>Organisations/Individual(s)</w:t>
            </w:r>
            <w:r w:rsidR="00FD55FB">
              <w:t xml:space="preserve"> provide information on their annual accounts showing the ratios, for example, between assets and liabilities.</w:t>
            </w:r>
          </w:p>
          <w:p w14:paraId="46929BE2" w14:textId="11596A40" w:rsidR="00FD55FB" w:rsidRDefault="00FD55FB" w:rsidP="006E3D44">
            <w:pPr>
              <w:spacing w:before="120" w:after="120" w:line="312" w:lineRule="auto"/>
              <w:rPr>
                <w:lang w:eastAsia="en-GB"/>
              </w:rPr>
            </w:pPr>
            <w:r>
              <w:rPr>
                <w:rFonts w:cs="Arial"/>
                <w:bCs/>
                <w:iCs/>
                <w:lang w:eastAsia="en-GB"/>
              </w:rPr>
              <w:t>T</w:t>
            </w:r>
            <w:r>
              <w:rPr>
                <w:rFonts w:cs="Arial"/>
                <w:lang w:eastAsia="en-GB"/>
              </w:rPr>
              <w:t>he following financial information is req</w:t>
            </w:r>
            <w:r w:rsidR="0073221F">
              <w:rPr>
                <w:rFonts w:cs="Arial"/>
                <w:lang w:eastAsia="en-GB"/>
              </w:rPr>
              <w:t>uired,</w:t>
            </w:r>
            <w:r>
              <w:rPr>
                <w:rFonts w:cs="Arial"/>
                <w:lang w:eastAsia="en-GB"/>
              </w:rPr>
              <w:t xml:space="preserve"> and an </w:t>
            </w:r>
            <w:r>
              <w:rPr>
                <w:lang w:eastAsia="en-GB"/>
              </w:rPr>
              <w:t>assessment will be undertaken to produce a summary profile of your organisation's financial condition and that of its ultimate parent (if applicable).</w:t>
            </w:r>
          </w:p>
          <w:p w14:paraId="0173199A" w14:textId="77777777" w:rsidR="00FD55FB" w:rsidRDefault="00FD55FB" w:rsidP="006E3D44">
            <w:pPr>
              <w:spacing w:before="120" w:after="120" w:line="312" w:lineRule="auto"/>
              <w:rPr>
                <w:lang w:eastAsia="en-GB"/>
              </w:rPr>
            </w:pPr>
            <w:r>
              <w:t>If you have changed your legal identity during the last two years, please provide accounts for both old and new identities.</w:t>
            </w:r>
          </w:p>
          <w:p w14:paraId="37A9DD05" w14:textId="77777777" w:rsidR="00FD55FB" w:rsidRDefault="00FD55FB" w:rsidP="006E3D44">
            <w:pPr>
              <w:spacing w:before="120" w:after="120" w:line="312" w:lineRule="auto"/>
              <w:rPr>
                <w:lang w:eastAsia="en-GB"/>
              </w:rPr>
            </w:pPr>
            <w:r>
              <w:rPr>
                <w:lang w:eastAsia="en-GB"/>
              </w:rPr>
              <w:t xml:space="preserve">A qualitative assessment will be used to identify the level of risk presented by your organisation the results of which will be categorised either as a Low Risk, Medium Risk or High Risk. </w:t>
            </w:r>
          </w:p>
          <w:p w14:paraId="0A90EBE0" w14:textId="5429D19F" w:rsidR="00FD55FB" w:rsidRDefault="00FD55FB" w:rsidP="002B52A4">
            <w:pPr>
              <w:spacing w:before="120" w:after="120" w:line="312" w:lineRule="auto"/>
              <w:rPr>
                <w:b/>
                <w:lang w:eastAsia="en-GB"/>
              </w:rPr>
            </w:pPr>
            <w:r>
              <w:rPr>
                <w:b/>
                <w:lang w:eastAsia="en-GB"/>
              </w:rPr>
              <w:t>In order to meet minimum standards you</w:t>
            </w:r>
            <w:r w:rsidR="00BC2CAC">
              <w:rPr>
                <w:b/>
                <w:lang w:eastAsia="en-GB"/>
              </w:rPr>
              <w:t>/your business/</w:t>
            </w:r>
            <w:r>
              <w:rPr>
                <w:b/>
                <w:lang w:eastAsia="en-GB"/>
              </w:rPr>
              <w:t>organisation</w:t>
            </w:r>
            <w:r w:rsidR="000A5C5D">
              <w:rPr>
                <w:b/>
                <w:lang w:eastAsia="en-GB"/>
              </w:rPr>
              <w:t xml:space="preserve"> etc.</w:t>
            </w:r>
            <w:r>
              <w:rPr>
                <w:b/>
                <w:lang w:eastAsia="en-GB"/>
              </w:rPr>
              <w:t xml:space="preserve"> must be categorised as either a 'low' or 'medium' risk. </w:t>
            </w:r>
            <w:r w:rsidR="00AA4B48">
              <w:rPr>
                <w:b/>
                <w:lang w:eastAsia="en-GB"/>
              </w:rPr>
              <w:t xml:space="preserve">If you are </w:t>
            </w:r>
            <w:r>
              <w:rPr>
                <w:b/>
                <w:lang w:eastAsia="en-GB"/>
              </w:rPr>
              <w:t>categorised as a 'high' risk</w:t>
            </w:r>
            <w:r w:rsidR="0073221F">
              <w:rPr>
                <w:b/>
                <w:lang w:eastAsia="en-GB"/>
              </w:rPr>
              <w:t xml:space="preserve">, your </w:t>
            </w:r>
            <w:r w:rsidR="002B52A4">
              <w:rPr>
                <w:b/>
                <w:lang w:eastAsia="en-GB"/>
              </w:rPr>
              <w:t>proposal</w:t>
            </w:r>
            <w:r w:rsidR="0073221F">
              <w:rPr>
                <w:b/>
                <w:lang w:eastAsia="en-GB"/>
              </w:rPr>
              <w:t xml:space="preserve"> will be rejected</w:t>
            </w:r>
            <w:r w:rsidR="002B52A4">
              <w:rPr>
                <w:b/>
                <w:lang w:eastAsia="en-GB"/>
              </w:rPr>
              <w:t xml:space="preserve"> and your </w:t>
            </w:r>
            <w:r>
              <w:rPr>
                <w:b/>
                <w:lang w:eastAsia="en-GB"/>
              </w:rPr>
              <w:t>application will not be taken further.</w:t>
            </w:r>
          </w:p>
        </w:tc>
      </w:tr>
      <w:tr w:rsidR="00FD55FB" w14:paraId="1CB53B36" w14:textId="77777777" w:rsidTr="006E3D44">
        <w:trPr>
          <w:trHeight w:val="496"/>
        </w:trPr>
        <w:tc>
          <w:tcPr>
            <w:tcW w:w="642" w:type="pct"/>
            <w:tcBorders>
              <w:top w:val="single" w:sz="6" w:space="0" w:color="000000"/>
              <w:left w:val="single" w:sz="6" w:space="0" w:color="000000"/>
              <w:bottom w:val="nil"/>
              <w:right w:val="single" w:sz="6" w:space="0" w:color="000000"/>
            </w:tcBorders>
          </w:tcPr>
          <w:p w14:paraId="79D1378B" w14:textId="77777777" w:rsidR="00FD55FB" w:rsidRDefault="00FD55FB" w:rsidP="00AE1298">
            <w:pPr>
              <w:pStyle w:val="ListParagraph"/>
              <w:numPr>
                <w:ilvl w:val="0"/>
                <w:numId w:val="27"/>
              </w:numPr>
              <w:spacing w:before="120" w:after="120" w:line="312" w:lineRule="auto"/>
              <w:ind w:left="454"/>
              <w:rPr>
                <w:rFonts w:cs="Arial"/>
                <w:lang w:eastAsia="en-GB"/>
              </w:rPr>
            </w:pPr>
          </w:p>
        </w:tc>
        <w:tc>
          <w:tcPr>
            <w:tcW w:w="4358" w:type="pct"/>
            <w:gridSpan w:val="2"/>
            <w:tcBorders>
              <w:left w:val="single" w:sz="6" w:space="0" w:color="000000"/>
            </w:tcBorders>
          </w:tcPr>
          <w:p w14:paraId="6A4CBB2A" w14:textId="487893B9" w:rsidR="00FD55FB" w:rsidRDefault="00FD55FB" w:rsidP="006E3D44">
            <w:pPr>
              <w:spacing w:before="120" w:after="120" w:line="312" w:lineRule="auto"/>
              <w:rPr>
                <w:rFonts w:cs="Arial"/>
                <w:lang w:eastAsia="en-GB"/>
              </w:rPr>
            </w:pPr>
            <w:r>
              <w:rPr>
                <w:rFonts w:cs="Arial"/>
                <w:lang w:eastAsia="en-GB"/>
              </w:rPr>
              <w:t xml:space="preserve">Please provide one or more of the following to demonstrate your economic/financial standing. Please indicate which items you have attached to your bid by inputting </w:t>
            </w:r>
            <w:proofErr w:type="gramStart"/>
            <w:r>
              <w:rPr>
                <w:rFonts w:cs="Arial"/>
                <w:lang w:eastAsia="en-GB"/>
              </w:rPr>
              <w:t>a</w:t>
            </w:r>
            <w:proofErr w:type="gramEnd"/>
            <w:r>
              <w:rPr>
                <w:rFonts w:cs="Arial"/>
                <w:lang w:eastAsia="en-GB"/>
              </w:rPr>
              <w:t xml:space="preserve"> ‘x’ in the relevant box on the right.</w:t>
            </w:r>
          </w:p>
        </w:tc>
      </w:tr>
      <w:tr w:rsidR="00FD55FB" w14:paraId="56D9CC98" w14:textId="77777777" w:rsidTr="006E3D44">
        <w:trPr>
          <w:trHeight w:val="496"/>
        </w:trPr>
        <w:tc>
          <w:tcPr>
            <w:tcW w:w="642" w:type="pct"/>
            <w:tcBorders>
              <w:top w:val="nil"/>
              <w:left w:val="single" w:sz="6" w:space="0" w:color="000000"/>
              <w:bottom w:val="nil"/>
              <w:right w:val="single" w:sz="6" w:space="0" w:color="000000"/>
            </w:tcBorders>
          </w:tcPr>
          <w:p w14:paraId="6FAD513E" w14:textId="77777777" w:rsidR="00FD55FB" w:rsidRDefault="00FD55FB" w:rsidP="006E3D44">
            <w:pPr>
              <w:spacing w:before="120" w:after="120" w:line="312" w:lineRule="auto"/>
              <w:rPr>
                <w:rFonts w:cs="Arial"/>
                <w:lang w:eastAsia="en-GB"/>
              </w:rPr>
            </w:pPr>
          </w:p>
        </w:tc>
        <w:tc>
          <w:tcPr>
            <w:tcW w:w="3758" w:type="pct"/>
            <w:tcBorders>
              <w:left w:val="single" w:sz="6" w:space="0" w:color="000000"/>
            </w:tcBorders>
          </w:tcPr>
          <w:p w14:paraId="6712B46D" w14:textId="77777777" w:rsidR="00FD55FB" w:rsidRDefault="001064A3" w:rsidP="00AE1298">
            <w:pPr>
              <w:pStyle w:val="ListParagraph"/>
              <w:numPr>
                <w:ilvl w:val="0"/>
                <w:numId w:val="26"/>
              </w:numPr>
              <w:spacing w:before="120" w:after="120" w:line="312" w:lineRule="auto"/>
              <w:rPr>
                <w:rFonts w:asciiTheme="minorHAnsi" w:hAnsiTheme="minorHAnsi" w:cs="Arial"/>
                <w:lang w:eastAsia="en-GB"/>
              </w:rPr>
            </w:pPr>
            <w:r>
              <w:rPr>
                <w:rFonts w:asciiTheme="minorHAnsi" w:eastAsia="Arial" w:hAnsiTheme="minorHAnsi" w:cs="Arial"/>
              </w:rPr>
              <w:t xml:space="preserve">Copies of </w:t>
            </w:r>
            <w:r w:rsidR="00FD55FB">
              <w:rPr>
                <w:rFonts w:asciiTheme="minorHAnsi" w:eastAsia="Arial" w:hAnsiTheme="minorHAnsi" w:cs="Arial"/>
              </w:rPr>
              <w:t xml:space="preserve">audited accounts for the most recent </w:t>
            </w:r>
            <w:r w:rsidR="00FD55FB" w:rsidRPr="001064A3">
              <w:rPr>
                <w:rFonts w:asciiTheme="minorHAnsi" w:eastAsia="Arial" w:hAnsiTheme="minorHAnsi" w:cs="Arial"/>
                <w:b/>
              </w:rPr>
              <w:t xml:space="preserve">two </w:t>
            </w:r>
            <w:r>
              <w:rPr>
                <w:rFonts w:asciiTheme="minorHAnsi" w:eastAsia="Arial" w:hAnsiTheme="minorHAnsi" w:cs="Arial"/>
                <w:b/>
              </w:rPr>
              <w:t xml:space="preserve">financial </w:t>
            </w:r>
            <w:r w:rsidR="00FD55FB" w:rsidRPr="001064A3">
              <w:rPr>
                <w:rFonts w:asciiTheme="minorHAnsi" w:eastAsia="Arial" w:hAnsiTheme="minorHAnsi" w:cs="Arial"/>
                <w:b/>
              </w:rPr>
              <w:t>years</w:t>
            </w:r>
          </w:p>
        </w:tc>
        <w:tc>
          <w:tcPr>
            <w:tcW w:w="600" w:type="pct"/>
          </w:tcPr>
          <w:p w14:paraId="53A0B202" w14:textId="77777777" w:rsidR="00FD55FB" w:rsidRDefault="00FD55FB" w:rsidP="006E3D44">
            <w:pPr>
              <w:spacing w:before="120" w:after="120" w:line="312" w:lineRule="auto"/>
              <w:rPr>
                <w:rFonts w:cs="Arial"/>
                <w:lang w:eastAsia="en-GB"/>
              </w:rPr>
            </w:pPr>
          </w:p>
        </w:tc>
      </w:tr>
      <w:tr w:rsidR="00FD55FB" w14:paraId="3E655598" w14:textId="77777777" w:rsidTr="006E3D44">
        <w:trPr>
          <w:trHeight w:val="496"/>
        </w:trPr>
        <w:tc>
          <w:tcPr>
            <w:tcW w:w="642" w:type="pct"/>
            <w:tcBorders>
              <w:top w:val="nil"/>
              <w:left w:val="single" w:sz="6" w:space="0" w:color="000000"/>
              <w:bottom w:val="nil"/>
              <w:right w:val="single" w:sz="6" w:space="0" w:color="000000"/>
            </w:tcBorders>
          </w:tcPr>
          <w:p w14:paraId="7C8AC333" w14:textId="77777777" w:rsidR="00FD55FB" w:rsidRDefault="00FD55FB" w:rsidP="006E3D44">
            <w:pPr>
              <w:spacing w:before="120" w:after="120" w:line="312" w:lineRule="auto"/>
              <w:rPr>
                <w:rFonts w:cs="Arial"/>
                <w:lang w:eastAsia="en-GB"/>
              </w:rPr>
            </w:pPr>
          </w:p>
        </w:tc>
        <w:tc>
          <w:tcPr>
            <w:tcW w:w="3758" w:type="pct"/>
            <w:tcBorders>
              <w:left w:val="single" w:sz="6" w:space="0" w:color="000000"/>
            </w:tcBorders>
          </w:tcPr>
          <w:p w14:paraId="726F6F83" w14:textId="77777777" w:rsidR="00FD55FB" w:rsidRDefault="00FD55FB" w:rsidP="00AE1298">
            <w:pPr>
              <w:pStyle w:val="ListParagraph"/>
              <w:numPr>
                <w:ilvl w:val="0"/>
                <w:numId w:val="26"/>
              </w:numPr>
              <w:spacing w:before="120" w:after="120" w:line="312" w:lineRule="auto"/>
              <w:rPr>
                <w:rFonts w:asciiTheme="minorHAnsi" w:hAnsiTheme="minorHAnsi" w:cs="Arial"/>
                <w:lang w:eastAsia="en-GB"/>
              </w:rPr>
            </w:pPr>
            <w:r>
              <w:rPr>
                <w:rFonts w:asciiTheme="minorHAnsi" w:eastAsia="Arial" w:hAnsiTheme="minorHAnsi" w:cs="Arial"/>
              </w:rPr>
              <w:t>A statement of the turnover, profit and loss account, current liabilities and assets, and cash flow for the most recent year of trading for this organisation</w:t>
            </w:r>
          </w:p>
        </w:tc>
        <w:tc>
          <w:tcPr>
            <w:tcW w:w="600" w:type="pct"/>
          </w:tcPr>
          <w:p w14:paraId="3815FBB0" w14:textId="77777777" w:rsidR="00FD55FB" w:rsidRDefault="00FD55FB" w:rsidP="006E3D44">
            <w:pPr>
              <w:spacing w:before="120" w:after="120" w:line="312" w:lineRule="auto"/>
              <w:rPr>
                <w:rFonts w:cs="Arial"/>
                <w:lang w:eastAsia="en-GB"/>
              </w:rPr>
            </w:pPr>
          </w:p>
        </w:tc>
      </w:tr>
      <w:tr w:rsidR="00FD55FB" w14:paraId="61CF8BB3" w14:textId="77777777" w:rsidTr="006E3D44">
        <w:trPr>
          <w:trHeight w:val="496"/>
        </w:trPr>
        <w:tc>
          <w:tcPr>
            <w:tcW w:w="642" w:type="pct"/>
            <w:tcBorders>
              <w:top w:val="nil"/>
              <w:left w:val="single" w:sz="6" w:space="0" w:color="000000"/>
              <w:bottom w:val="nil"/>
              <w:right w:val="single" w:sz="6" w:space="0" w:color="000000"/>
            </w:tcBorders>
          </w:tcPr>
          <w:p w14:paraId="50918D12" w14:textId="77777777" w:rsidR="00FD55FB" w:rsidRDefault="00FD55FB" w:rsidP="006E3D44">
            <w:pPr>
              <w:spacing w:before="120" w:after="120" w:line="312" w:lineRule="auto"/>
              <w:rPr>
                <w:rFonts w:cs="Arial"/>
                <w:lang w:eastAsia="en-GB"/>
              </w:rPr>
            </w:pPr>
          </w:p>
        </w:tc>
        <w:tc>
          <w:tcPr>
            <w:tcW w:w="3758" w:type="pct"/>
            <w:tcBorders>
              <w:left w:val="single" w:sz="6" w:space="0" w:color="000000"/>
            </w:tcBorders>
          </w:tcPr>
          <w:p w14:paraId="7ADDD81B" w14:textId="77777777" w:rsidR="00FD55FB" w:rsidRDefault="00FD55FB" w:rsidP="00AE1298">
            <w:pPr>
              <w:pStyle w:val="ListParagraph"/>
              <w:numPr>
                <w:ilvl w:val="0"/>
                <w:numId w:val="26"/>
              </w:numPr>
              <w:spacing w:before="120" w:after="120" w:line="312" w:lineRule="auto"/>
              <w:rPr>
                <w:rFonts w:asciiTheme="minorHAnsi" w:hAnsiTheme="minorHAnsi" w:cs="Arial"/>
                <w:lang w:eastAsia="en-GB"/>
              </w:rPr>
            </w:pPr>
            <w:r>
              <w:rPr>
                <w:rFonts w:asciiTheme="minorHAnsi" w:eastAsia="Arial" w:hAnsiTheme="minorHAnsi" w:cs="Arial"/>
              </w:rPr>
              <w:t>A statement of the cash flow forecast for the current year and a bank letter outlining the current cash and credit position</w:t>
            </w:r>
          </w:p>
        </w:tc>
        <w:tc>
          <w:tcPr>
            <w:tcW w:w="600" w:type="pct"/>
          </w:tcPr>
          <w:p w14:paraId="2BB88B95" w14:textId="77777777" w:rsidR="00FD55FB" w:rsidRDefault="00FD55FB" w:rsidP="006E3D44">
            <w:pPr>
              <w:spacing w:before="120" w:after="120" w:line="312" w:lineRule="auto"/>
              <w:rPr>
                <w:rFonts w:cs="Arial"/>
                <w:lang w:eastAsia="en-GB"/>
              </w:rPr>
            </w:pPr>
          </w:p>
        </w:tc>
      </w:tr>
      <w:tr w:rsidR="00FD55FB" w14:paraId="6585A534" w14:textId="77777777" w:rsidTr="006E3D44">
        <w:trPr>
          <w:trHeight w:val="496"/>
        </w:trPr>
        <w:tc>
          <w:tcPr>
            <w:tcW w:w="642" w:type="pct"/>
            <w:tcBorders>
              <w:top w:val="nil"/>
              <w:left w:val="single" w:sz="6" w:space="0" w:color="000000"/>
              <w:bottom w:val="single" w:sz="6" w:space="0" w:color="000000"/>
              <w:right w:val="single" w:sz="6" w:space="0" w:color="000000"/>
            </w:tcBorders>
          </w:tcPr>
          <w:p w14:paraId="722F312F" w14:textId="77777777" w:rsidR="00FD55FB" w:rsidRDefault="00FD55FB" w:rsidP="006E3D44">
            <w:pPr>
              <w:spacing w:before="120" w:after="120" w:line="312" w:lineRule="auto"/>
              <w:rPr>
                <w:rFonts w:cs="Arial"/>
                <w:lang w:eastAsia="en-GB"/>
              </w:rPr>
            </w:pPr>
          </w:p>
        </w:tc>
        <w:tc>
          <w:tcPr>
            <w:tcW w:w="3758" w:type="pct"/>
            <w:tcBorders>
              <w:left w:val="single" w:sz="6" w:space="0" w:color="000000"/>
            </w:tcBorders>
          </w:tcPr>
          <w:p w14:paraId="177ECC24" w14:textId="77777777" w:rsidR="00FD55FB" w:rsidRDefault="00FD55FB" w:rsidP="00AE1298">
            <w:pPr>
              <w:pStyle w:val="ListParagraph"/>
              <w:numPr>
                <w:ilvl w:val="0"/>
                <w:numId w:val="26"/>
              </w:numPr>
              <w:spacing w:before="120" w:after="120" w:line="312" w:lineRule="auto"/>
              <w:rPr>
                <w:rFonts w:asciiTheme="minorHAnsi" w:hAnsiTheme="minorHAnsi" w:cs="Arial"/>
                <w:lang w:eastAsia="en-GB"/>
              </w:rPr>
            </w:pPr>
            <w:r>
              <w:rPr>
                <w:rFonts w:asciiTheme="minorHAnsi" w:eastAsia="Arial" w:hAnsiTheme="minorHAnsi"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600" w:type="pct"/>
          </w:tcPr>
          <w:p w14:paraId="766A427D" w14:textId="77777777" w:rsidR="00FD55FB" w:rsidRDefault="00FD55FB" w:rsidP="006E3D44">
            <w:pPr>
              <w:spacing w:before="120" w:after="120" w:line="312" w:lineRule="auto"/>
              <w:rPr>
                <w:rFonts w:cs="Arial"/>
                <w:lang w:eastAsia="en-GB"/>
              </w:rPr>
            </w:pPr>
          </w:p>
        </w:tc>
      </w:tr>
      <w:tr w:rsidR="00FD55FB" w14:paraId="69C206B6" w14:textId="77777777" w:rsidTr="006E3D44">
        <w:trPr>
          <w:trHeight w:val="496"/>
        </w:trPr>
        <w:tc>
          <w:tcPr>
            <w:tcW w:w="642" w:type="pct"/>
            <w:tcBorders>
              <w:top w:val="nil"/>
              <w:left w:val="single" w:sz="6" w:space="0" w:color="000000"/>
              <w:bottom w:val="single" w:sz="6" w:space="0" w:color="000000"/>
              <w:right w:val="single" w:sz="6" w:space="0" w:color="000000"/>
            </w:tcBorders>
          </w:tcPr>
          <w:p w14:paraId="531F9607" w14:textId="77777777" w:rsidR="00FD55FB" w:rsidRDefault="00FD55FB" w:rsidP="00AE1298">
            <w:pPr>
              <w:pStyle w:val="ListParagraph"/>
              <w:numPr>
                <w:ilvl w:val="0"/>
                <w:numId w:val="27"/>
              </w:numPr>
              <w:spacing w:before="120" w:after="120" w:line="312" w:lineRule="auto"/>
              <w:ind w:left="454"/>
              <w:rPr>
                <w:rFonts w:cs="Arial"/>
                <w:lang w:eastAsia="en-GB"/>
              </w:rPr>
            </w:pPr>
          </w:p>
        </w:tc>
        <w:tc>
          <w:tcPr>
            <w:tcW w:w="3758" w:type="pct"/>
            <w:tcBorders>
              <w:left w:val="single" w:sz="6" w:space="0" w:color="000000"/>
            </w:tcBorders>
          </w:tcPr>
          <w:p w14:paraId="7DCB7816" w14:textId="77777777" w:rsidR="00FD55FB" w:rsidRDefault="00FD55FB" w:rsidP="006E3D44">
            <w:pPr>
              <w:spacing w:before="120" w:after="120" w:line="312" w:lineRule="auto"/>
              <w:rPr>
                <w:rFonts w:asciiTheme="minorHAnsi" w:eastAsia="Arial" w:hAnsiTheme="minorHAnsi" w:cs="Arial"/>
              </w:rPr>
            </w:pPr>
            <w:r>
              <w:rPr>
                <w:rFonts w:cs="Arial"/>
                <w:lang w:eastAsia="en-GB"/>
              </w:rPr>
              <w:t>Have you complied with regulatory requirements relating to the filing of statutory accounts, including filing accounts on time?</w:t>
            </w:r>
          </w:p>
        </w:tc>
        <w:tc>
          <w:tcPr>
            <w:tcW w:w="600" w:type="pct"/>
          </w:tcPr>
          <w:p w14:paraId="01CAD344" w14:textId="77777777" w:rsidR="00FD55FB" w:rsidRDefault="00C10176" w:rsidP="006E3D44">
            <w:pPr>
              <w:spacing w:before="120" w:after="120"/>
            </w:pPr>
            <w:sdt>
              <w:sdtPr>
                <w:rPr>
                  <w:rFonts w:ascii="Segoe UI Symbol" w:hAnsi="Segoe UI Symbol" w:cs="Segoe UI Symbol"/>
                </w:rPr>
                <w:id w:val="1927454464"/>
                <w14:checkbox>
                  <w14:checked w14:val="0"/>
                  <w14:checkedState w14:val="2612" w14:font="MS Gothic"/>
                  <w14:uncheckedState w14:val="2610" w14:font="MS Gothic"/>
                </w14:checkbox>
              </w:sdtPr>
              <w:sdtEndPr/>
              <w:sdtContent>
                <w:r w:rsidR="00FD55FB">
                  <w:rPr>
                    <w:rFonts w:ascii="MS Gothic" w:eastAsia="MS Gothic" w:hAnsi="MS Gothic" w:cs="Segoe UI Symbol" w:hint="eastAsia"/>
                  </w:rPr>
                  <w:t>☐</w:t>
                </w:r>
              </w:sdtContent>
            </w:sdt>
            <w:r w:rsidR="00FD55FB">
              <w:t xml:space="preserve">   Yes</w:t>
            </w:r>
          </w:p>
          <w:p w14:paraId="5D178123" w14:textId="77777777" w:rsidR="00FD55FB" w:rsidRDefault="00C10176" w:rsidP="006E3D44">
            <w:pPr>
              <w:spacing w:before="120" w:after="120" w:line="312" w:lineRule="auto"/>
              <w:rPr>
                <w:rFonts w:cs="Arial"/>
                <w:lang w:eastAsia="en-GB"/>
              </w:rPr>
            </w:pPr>
            <w:sdt>
              <w:sdtPr>
                <w:rPr>
                  <w:rFonts w:ascii="Segoe UI Symbol" w:hAnsi="Segoe UI Symbol" w:cs="Segoe UI Symbol"/>
                </w:rPr>
                <w:id w:val="882063427"/>
                <w14:checkbox>
                  <w14:checked w14:val="0"/>
                  <w14:checkedState w14:val="2612" w14:font="MS Gothic"/>
                  <w14:uncheckedState w14:val="2610" w14:font="MS Gothic"/>
                </w14:checkbox>
              </w:sdtPr>
              <w:sdtEndPr/>
              <w:sdtContent>
                <w:r w:rsidR="00FD55FB">
                  <w:rPr>
                    <w:rFonts w:ascii="MS Gothic" w:eastAsia="MS Gothic" w:hAnsi="MS Gothic" w:cs="Segoe UI Symbol" w:hint="eastAsia"/>
                  </w:rPr>
                  <w:t>☐</w:t>
                </w:r>
              </w:sdtContent>
            </w:sdt>
            <w:r w:rsidR="00FD55FB">
              <w:t xml:space="preserve">   No    </w:t>
            </w:r>
          </w:p>
        </w:tc>
      </w:tr>
      <w:tr w:rsidR="00FD55FB" w14:paraId="2C8CB23E" w14:textId="77777777" w:rsidTr="006E3D44">
        <w:trPr>
          <w:trHeight w:val="496"/>
        </w:trPr>
        <w:tc>
          <w:tcPr>
            <w:tcW w:w="642" w:type="pct"/>
            <w:tcBorders>
              <w:top w:val="single" w:sz="6" w:space="0" w:color="000000"/>
            </w:tcBorders>
          </w:tcPr>
          <w:p w14:paraId="538873A5" w14:textId="77777777" w:rsidR="00FD55FB" w:rsidRDefault="00FD55FB" w:rsidP="00AE1298">
            <w:pPr>
              <w:pStyle w:val="ListParagraph"/>
              <w:numPr>
                <w:ilvl w:val="0"/>
                <w:numId w:val="27"/>
              </w:numPr>
              <w:spacing w:before="120" w:after="120" w:line="312" w:lineRule="auto"/>
              <w:ind w:left="454"/>
              <w:rPr>
                <w:rFonts w:cs="Arial"/>
                <w:lang w:eastAsia="en-GB"/>
              </w:rPr>
            </w:pPr>
          </w:p>
        </w:tc>
        <w:tc>
          <w:tcPr>
            <w:tcW w:w="4358" w:type="pct"/>
            <w:gridSpan w:val="2"/>
            <w:vAlign w:val="center"/>
          </w:tcPr>
          <w:p w14:paraId="34C960A0" w14:textId="77777777" w:rsidR="00FD55FB" w:rsidRDefault="00FD55FB" w:rsidP="006E3D44">
            <w:pPr>
              <w:spacing w:before="120" w:after="120" w:line="312" w:lineRule="auto"/>
            </w:pPr>
            <w:r>
              <w:rPr>
                <w:rFonts w:cs="Arial"/>
                <w:lang w:eastAsia="en-GB"/>
              </w:rPr>
              <w:t>Where the audited accounts (if any) provided do not cover the most recent full financial year (or part financial year if you have been trading for less than one financial year), please provide a statement of your turnover, profit &amp; loss and cash flow for that financial year (or part year if full year not applicable) and an end period Balance Sheet, or a draft set of accounts.</w:t>
            </w:r>
          </w:p>
        </w:tc>
      </w:tr>
      <w:tr w:rsidR="00FD55FB" w14:paraId="3E3F82C3" w14:textId="77777777" w:rsidTr="006E3D44">
        <w:trPr>
          <w:trHeight w:val="496"/>
        </w:trPr>
        <w:tc>
          <w:tcPr>
            <w:tcW w:w="642" w:type="pct"/>
          </w:tcPr>
          <w:p w14:paraId="2C9EBF61" w14:textId="77777777" w:rsidR="00FD55FB" w:rsidRDefault="00FD55FB" w:rsidP="00AE1298">
            <w:pPr>
              <w:pStyle w:val="ListParagraph"/>
              <w:numPr>
                <w:ilvl w:val="0"/>
                <w:numId w:val="27"/>
              </w:numPr>
              <w:spacing w:before="120" w:after="120" w:line="312" w:lineRule="auto"/>
              <w:ind w:left="454"/>
              <w:rPr>
                <w:rFonts w:cs="Arial"/>
                <w:lang w:eastAsia="en-GB"/>
              </w:rPr>
            </w:pPr>
          </w:p>
        </w:tc>
        <w:tc>
          <w:tcPr>
            <w:tcW w:w="4358" w:type="pct"/>
            <w:gridSpan w:val="2"/>
            <w:vAlign w:val="center"/>
          </w:tcPr>
          <w:p w14:paraId="6120B152" w14:textId="77777777" w:rsidR="00FD55FB" w:rsidRDefault="00FD55FB" w:rsidP="006E3D44">
            <w:pPr>
              <w:spacing w:before="120" w:after="120" w:line="312" w:lineRule="auto"/>
              <w:rPr>
                <w:rFonts w:cs="Arial"/>
                <w:lang w:eastAsia="en-GB"/>
              </w:rPr>
            </w:pPr>
            <w:r>
              <w:rPr>
                <w:rFonts w:cs="Arial"/>
                <w:lang w:eastAsia="en-GB"/>
              </w:rPr>
              <w:t>Where a Consortium or Association is proposed, the information is requested for each member company.</w:t>
            </w:r>
          </w:p>
        </w:tc>
      </w:tr>
      <w:tr w:rsidR="00FD55FB" w14:paraId="7779F1D2" w14:textId="77777777" w:rsidTr="006E3D44">
        <w:trPr>
          <w:trHeight w:val="598"/>
        </w:trPr>
        <w:tc>
          <w:tcPr>
            <w:tcW w:w="5000" w:type="pct"/>
            <w:gridSpan w:val="3"/>
          </w:tcPr>
          <w:p w14:paraId="258842DD" w14:textId="77777777" w:rsidR="00FD55FB" w:rsidRDefault="00FD55FB" w:rsidP="006E3D44">
            <w:pPr>
              <w:pStyle w:val="ListParagraph"/>
              <w:ind w:left="0"/>
            </w:pPr>
            <w:r>
              <w:t>If you have an</w:t>
            </w:r>
            <w:r w:rsidR="001064A3">
              <w:t xml:space="preserve">swered “No” to questions b), </w:t>
            </w:r>
            <w:r>
              <w:t xml:space="preserve">or </w:t>
            </w:r>
            <w:r w:rsidR="001064A3">
              <w:t xml:space="preserve">are unable to respond to question </w:t>
            </w:r>
            <w:r>
              <w:t>c) above, please provide an explanation below:</w:t>
            </w:r>
          </w:p>
        </w:tc>
      </w:tr>
      <w:tr w:rsidR="00FD55FB" w14:paraId="51575121" w14:textId="77777777" w:rsidTr="006E3D44">
        <w:trPr>
          <w:trHeight w:val="598"/>
        </w:trPr>
        <w:tc>
          <w:tcPr>
            <w:tcW w:w="5000" w:type="pct"/>
            <w:gridSpan w:val="3"/>
          </w:tcPr>
          <w:p w14:paraId="1C3F07D1" w14:textId="77777777" w:rsidR="00FD55FB" w:rsidRDefault="00FD55FB" w:rsidP="006E3D44">
            <w:pPr>
              <w:pStyle w:val="ListParagraph"/>
              <w:ind w:left="0"/>
            </w:pPr>
          </w:p>
          <w:p w14:paraId="391BA096" w14:textId="77777777" w:rsidR="00FD55FB" w:rsidRDefault="00FD55FB" w:rsidP="006E3D44">
            <w:pPr>
              <w:pStyle w:val="ListParagraph"/>
              <w:ind w:left="0"/>
            </w:pPr>
          </w:p>
          <w:p w14:paraId="73EC7527" w14:textId="77777777" w:rsidR="00FD55FB" w:rsidRDefault="00FD55FB" w:rsidP="006E3D44">
            <w:pPr>
              <w:pStyle w:val="ListParagraph"/>
              <w:ind w:left="0"/>
            </w:pPr>
          </w:p>
        </w:tc>
      </w:tr>
    </w:tbl>
    <w:p w14:paraId="1DD0317D" w14:textId="77777777" w:rsidR="00FD55FB" w:rsidRDefault="00FD55FB" w:rsidP="00FD55FB">
      <w:pPr>
        <w:pStyle w:val="ListParagraph"/>
        <w:ind w:left="0"/>
        <w:rPr>
          <w:b/>
        </w:rPr>
      </w:pPr>
      <w:r>
        <w:rPr>
          <w:b/>
        </w:rPr>
        <w:t>Evaluation</w:t>
      </w:r>
    </w:p>
    <w:p w14:paraId="57073B5C" w14:textId="6DC5DBD8" w:rsidR="00FD55FB" w:rsidRDefault="00894C02" w:rsidP="00AE1298">
      <w:pPr>
        <w:numPr>
          <w:ilvl w:val="0"/>
          <w:numId w:val="24"/>
        </w:numPr>
        <w:spacing w:before="240" w:after="120" w:line="259" w:lineRule="auto"/>
      </w:pPr>
      <w:r>
        <w:t xml:space="preserve">We may </w:t>
      </w:r>
      <w:r w:rsidR="00FD55FB">
        <w:t>first check that your statutory accounts (where you are required to file them) have been filed on time. If they are overdue, we will seek an explanation from you and, if no acceptable explanation is forthcoming, we will not take your application further.</w:t>
      </w:r>
    </w:p>
    <w:p w14:paraId="4B7D260B" w14:textId="77777777" w:rsidR="00FD55FB" w:rsidRDefault="00BC2CAC" w:rsidP="00AE1298">
      <w:pPr>
        <w:numPr>
          <w:ilvl w:val="0"/>
          <w:numId w:val="24"/>
        </w:numPr>
        <w:spacing w:before="240" w:after="120" w:line="259" w:lineRule="auto"/>
      </w:pPr>
      <w:r>
        <w:t>We may</w:t>
      </w:r>
      <w:r w:rsidR="00FD55FB">
        <w:t xml:space="preserve"> make checks with a credit rating agency and, if there are any adverse reports (such as High Court writs, County Court Judgements, or qualifications to your auditor’s report) we will seek an explanation from you. If no acceptable explanation is forthcoming, we will not take your application further.</w:t>
      </w:r>
    </w:p>
    <w:p w14:paraId="1B2943DF" w14:textId="773F4F5C" w:rsidR="00FD55FB" w:rsidRDefault="00FD55FB" w:rsidP="00AE1298">
      <w:pPr>
        <w:keepNext/>
        <w:numPr>
          <w:ilvl w:val="0"/>
          <w:numId w:val="24"/>
        </w:numPr>
        <w:spacing w:before="240" w:after="120" w:line="259" w:lineRule="auto"/>
      </w:pPr>
      <w:r>
        <w:t xml:space="preserve">For each candidate passing </w:t>
      </w:r>
      <w:r w:rsidR="00902D85">
        <w:t>(</w:t>
      </w:r>
      <w:r>
        <w:t>i) and</w:t>
      </w:r>
      <w:r w:rsidR="00894C02">
        <w:t xml:space="preserve"> </w:t>
      </w:r>
      <w:r w:rsidR="00902D85">
        <w:t>(</w:t>
      </w:r>
      <w:r w:rsidR="00894C02">
        <w:t>ii)</w:t>
      </w:r>
      <w:r w:rsidR="00BC2CAC">
        <w:t>, where relevant,</w:t>
      </w:r>
      <w:r>
        <w:t xml:space="preserve"> we will prepare an analysis stating:</w:t>
      </w:r>
    </w:p>
    <w:p w14:paraId="191D8D9E" w14:textId="77777777" w:rsidR="00FD55FB" w:rsidRDefault="00FD55FB" w:rsidP="00AE1298">
      <w:pPr>
        <w:keepNext/>
        <w:numPr>
          <w:ilvl w:val="0"/>
          <w:numId w:val="23"/>
        </w:numPr>
        <w:tabs>
          <w:tab w:val="clear" w:pos="1080"/>
          <w:tab w:val="num" w:pos="1776"/>
        </w:tabs>
        <w:spacing w:before="120" w:after="120" w:line="312" w:lineRule="auto"/>
        <w:ind w:left="1776"/>
      </w:pPr>
      <w:r>
        <w:t>A summary score, from 1 to 3, as follows</w:t>
      </w:r>
    </w:p>
    <w:tbl>
      <w:tblPr>
        <w:tblW w:w="0" w:type="auto"/>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119"/>
      </w:tblGrid>
      <w:tr w:rsidR="00FD55FB" w14:paraId="2F8E1055" w14:textId="77777777" w:rsidTr="006E3D44">
        <w:tc>
          <w:tcPr>
            <w:tcW w:w="742" w:type="dxa"/>
            <w:shd w:val="clear" w:color="auto" w:fill="auto"/>
          </w:tcPr>
          <w:p w14:paraId="1DCEA471" w14:textId="77777777" w:rsidR="00FD55FB" w:rsidRDefault="00FD55FB" w:rsidP="006E3D44">
            <w:r>
              <w:t>1</w:t>
            </w:r>
          </w:p>
        </w:tc>
        <w:tc>
          <w:tcPr>
            <w:tcW w:w="3119" w:type="dxa"/>
            <w:shd w:val="clear" w:color="auto" w:fill="auto"/>
          </w:tcPr>
          <w:p w14:paraId="1B8745D0" w14:textId="77777777" w:rsidR="00FD55FB" w:rsidRDefault="00FD55FB" w:rsidP="006E3D44">
            <w:r>
              <w:t>Unacceptable financial risk</w:t>
            </w:r>
          </w:p>
        </w:tc>
      </w:tr>
      <w:tr w:rsidR="00FD55FB" w14:paraId="0533C331" w14:textId="77777777" w:rsidTr="006E3D44">
        <w:tc>
          <w:tcPr>
            <w:tcW w:w="742" w:type="dxa"/>
            <w:shd w:val="clear" w:color="auto" w:fill="auto"/>
          </w:tcPr>
          <w:p w14:paraId="78156990" w14:textId="77777777" w:rsidR="00FD55FB" w:rsidRDefault="00FD55FB" w:rsidP="006E3D44">
            <w:r>
              <w:t>2</w:t>
            </w:r>
          </w:p>
        </w:tc>
        <w:tc>
          <w:tcPr>
            <w:tcW w:w="3119" w:type="dxa"/>
            <w:shd w:val="clear" w:color="auto" w:fill="auto"/>
          </w:tcPr>
          <w:p w14:paraId="687FAD99" w14:textId="77777777" w:rsidR="00FD55FB" w:rsidRDefault="00FD55FB" w:rsidP="006E3D44">
            <w:r>
              <w:t>Some concerns but acceptable</w:t>
            </w:r>
          </w:p>
        </w:tc>
      </w:tr>
      <w:tr w:rsidR="00FD55FB" w14:paraId="08D91BCC" w14:textId="77777777" w:rsidTr="006E3D44">
        <w:tc>
          <w:tcPr>
            <w:tcW w:w="742" w:type="dxa"/>
            <w:shd w:val="clear" w:color="auto" w:fill="auto"/>
          </w:tcPr>
          <w:p w14:paraId="2DD3E4E7" w14:textId="77777777" w:rsidR="00FD55FB" w:rsidRDefault="00FD55FB" w:rsidP="006E3D44">
            <w:r>
              <w:t>3</w:t>
            </w:r>
          </w:p>
        </w:tc>
        <w:tc>
          <w:tcPr>
            <w:tcW w:w="3119" w:type="dxa"/>
            <w:shd w:val="clear" w:color="auto" w:fill="auto"/>
          </w:tcPr>
          <w:p w14:paraId="35012AF0" w14:textId="77777777" w:rsidR="00FD55FB" w:rsidRDefault="00FD55FB" w:rsidP="006E3D44">
            <w:r>
              <w:t>No material concerns</w:t>
            </w:r>
          </w:p>
        </w:tc>
      </w:tr>
    </w:tbl>
    <w:p w14:paraId="0C0C1616" w14:textId="37106871" w:rsidR="00FD55FB" w:rsidRDefault="00FD55FB" w:rsidP="00AE1298">
      <w:pPr>
        <w:numPr>
          <w:ilvl w:val="0"/>
          <w:numId w:val="23"/>
        </w:numPr>
        <w:tabs>
          <w:tab w:val="clear" w:pos="1080"/>
          <w:tab w:val="num" w:pos="1776"/>
        </w:tabs>
        <w:spacing w:before="120" w:after="120" w:line="312" w:lineRule="auto"/>
        <w:ind w:left="1776"/>
      </w:pPr>
      <w:proofErr w:type="gramStart"/>
      <w:r>
        <w:t>and</w:t>
      </w:r>
      <w:proofErr w:type="gramEnd"/>
      <w:r>
        <w:t xml:space="preserve"> a summary justification for the score given, reflecting reasoned</w:t>
      </w:r>
      <w:r w:rsidR="00BC2CAC">
        <w:t xml:space="preserve"> professional judg</w:t>
      </w:r>
      <w:r w:rsidR="002B52A4">
        <w:t>e</w:t>
      </w:r>
      <w:r w:rsidR="00BC2CAC">
        <w:t>ment, where a</w:t>
      </w:r>
      <w:r w:rsidR="00525645">
        <w:t>n organisation/Individual(s)</w:t>
      </w:r>
      <w:r>
        <w:t>receives a score of 1.</w:t>
      </w:r>
    </w:p>
    <w:p w14:paraId="46B80D94" w14:textId="77777777" w:rsidR="00FD55FB" w:rsidRDefault="00FD55FB" w:rsidP="00AE1298">
      <w:pPr>
        <w:keepNext/>
        <w:numPr>
          <w:ilvl w:val="0"/>
          <w:numId w:val="24"/>
        </w:numPr>
        <w:spacing w:before="240" w:after="120" w:line="259" w:lineRule="auto"/>
      </w:pPr>
      <w:r>
        <w:lastRenderedPageBreak/>
        <w:t>Parent Companies will not be reviewed unless a company fails its initial assessment.</w:t>
      </w:r>
    </w:p>
    <w:p w14:paraId="009E35AF" w14:textId="721F880A" w:rsidR="002B52A4" w:rsidRDefault="00FD55FB" w:rsidP="002B52A4">
      <w:pPr>
        <w:keepNext/>
        <w:numPr>
          <w:ilvl w:val="0"/>
          <w:numId w:val="24"/>
        </w:numPr>
        <w:spacing w:before="240" w:after="120" w:line="259" w:lineRule="auto"/>
      </w:pPr>
      <w:r>
        <w:t xml:space="preserve">We will eliminate </w:t>
      </w:r>
      <w:r w:rsidR="00525645">
        <w:t xml:space="preserve">those organisations/Individual(s) </w:t>
      </w:r>
      <w:r>
        <w:t>who score 1, unles</w:t>
      </w:r>
      <w:r w:rsidR="00BC2CAC">
        <w:t xml:space="preserve">s a guarantee acceptable to The Benjamin Foundation </w:t>
      </w:r>
      <w:r>
        <w:t xml:space="preserve">is obtained. </w:t>
      </w:r>
    </w:p>
    <w:p w14:paraId="3EB2EF54" w14:textId="110B90EC" w:rsidR="002B52A4" w:rsidRDefault="002B52A4" w:rsidP="002B52A4">
      <w:pPr>
        <w:pStyle w:val="ListParagraph"/>
        <w:numPr>
          <w:ilvl w:val="0"/>
          <w:numId w:val="24"/>
        </w:numPr>
        <w:spacing w:before="120" w:after="120" w:line="312" w:lineRule="auto"/>
      </w:pPr>
      <w:r>
        <w:t>No feedback will be provided of any of the detailed assessment work undertaken.</w:t>
      </w:r>
    </w:p>
    <w:p w14:paraId="44171696" w14:textId="77777777" w:rsidR="00C55658" w:rsidRDefault="000E2FCF" w:rsidP="00AE1298">
      <w:pPr>
        <w:pStyle w:val="Heading2"/>
        <w:numPr>
          <w:ilvl w:val="0"/>
          <w:numId w:val="25"/>
        </w:numPr>
        <w:tabs>
          <w:tab w:val="num" w:pos="840"/>
        </w:tabs>
        <w:spacing w:after="200" w:line="288" w:lineRule="auto"/>
        <w:ind w:hanging="720"/>
      </w:pPr>
      <w:r>
        <w:t>Compliance with equality legislation</w:t>
      </w:r>
    </w:p>
    <w:tbl>
      <w:tblPr>
        <w:tblW w:w="5000" w:type="pct"/>
        <w:tblCellMar>
          <w:left w:w="10" w:type="dxa"/>
          <w:right w:w="10" w:type="dxa"/>
        </w:tblCellMar>
        <w:tblLook w:val="0000" w:firstRow="0" w:lastRow="0" w:firstColumn="0" w:lastColumn="0" w:noHBand="0" w:noVBand="0"/>
      </w:tblPr>
      <w:tblGrid>
        <w:gridCol w:w="656"/>
        <w:gridCol w:w="7275"/>
        <w:gridCol w:w="1079"/>
      </w:tblGrid>
      <w:tr w:rsidR="00C55658" w14:paraId="1F9A6601" w14:textId="77777777">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CA4A8A" w14:textId="77777777" w:rsidR="00C55658" w:rsidRDefault="000E2FCF">
            <w:pPr>
              <w:spacing w:before="120" w:after="120"/>
            </w:pPr>
            <w:r>
              <w:t>For organisations working outside of the UK please refer to equivalent legislation for the country or countries in which you are located.</w:t>
            </w:r>
          </w:p>
        </w:tc>
      </w:tr>
      <w:tr w:rsidR="00C55658" w14:paraId="49ECDEC5" w14:textId="77777777">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47EDFD" w14:textId="77777777" w:rsidR="00C55658" w:rsidRDefault="000E2FCF">
            <w:pPr>
              <w:spacing w:before="120" w:after="120"/>
            </w:pPr>
            <w:r>
              <w:t>1.</w:t>
            </w:r>
          </w:p>
        </w:tc>
        <w:tc>
          <w:tcPr>
            <w:tcW w:w="403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81AA2C" w14:textId="77777777" w:rsidR="00C55658" w:rsidRDefault="000E2FCF">
            <w:pPr>
              <w:spacing w:before="120" w:after="120"/>
            </w:pPr>
            <w:r>
              <w:t>In the last three years, has any finding of unlawful discrimination been made against you</w:t>
            </w:r>
            <w:r w:rsidR="00BC2CAC">
              <w:t>/you</w:t>
            </w:r>
            <w:r>
              <w:t xml:space="preserve">r </w:t>
            </w:r>
            <w:r w:rsidR="00BC2CAC">
              <w:t>business/</w:t>
            </w:r>
            <w:r>
              <w:t>organisation by an Employment Tribunal, an Employment Appeal Tribunal or any other court (or in comparable proceedings in any jurisdiction other than the UK)?</w:t>
            </w:r>
          </w:p>
        </w:tc>
        <w:tc>
          <w:tcPr>
            <w:tcW w:w="59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6A3AB7" w14:textId="77777777" w:rsidR="00C55658" w:rsidRDefault="00C10176">
            <w:pPr>
              <w:spacing w:before="120" w:after="120"/>
            </w:pPr>
            <w:sdt>
              <w:sdtPr>
                <w:rPr>
                  <w:rFonts w:ascii="Segoe UI Symbol" w:hAnsi="Segoe UI Symbol" w:cs="Segoe UI Symbol"/>
                </w:rPr>
                <w:id w:val="930927776"/>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425B76E4" w14:textId="77777777" w:rsidR="00C55658" w:rsidRDefault="00C10176">
            <w:pPr>
              <w:spacing w:before="0" w:after="0" w:line="240" w:lineRule="auto"/>
            </w:pPr>
            <w:sdt>
              <w:sdtPr>
                <w:rPr>
                  <w:rFonts w:ascii="Segoe UI Symbol" w:hAnsi="Segoe UI Symbol" w:cs="Segoe UI Symbol"/>
                </w:rPr>
                <w:id w:val="141543421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0A93CA2F" w14:textId="77777777">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2B1285" w14:textId="77777777" w:rsidR="00C55658" w:rsidRDefault="000E2FCF">
            <w:pPr>
              <w:spacing w:before="120" w:after="120"/>
            </w:pPr>
            <w:r>
              <w:t>2.</w:t>
            </w:r>
          </w:p>
        </w:tc>
        <w:tc>
          <w:tcPr>
            <w:tcW w:w="403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241D2" w14:textId="77777777" w:rsidR="00C55658" w:rsidRDefault="000E2FCF">
            <w:pPr>
              <w:spacing w:before="120" w:after="120"/>
            </w:pPr>
            <w: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59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53F666" w14:textId="77777777" w:rsidR="00C55658" w:rsidRDefault="00C10176">
            <w:pPr>
              <w:spacing w:before="120" w:after="120"/>
            </w:pPr>
            <w:sdt>
              <w:sdtPr>
                <w:rPr>
                  <w:rFonts w:ascii="Segoe UI Symbol" w:hAnsi="Segoe UI Symbol" w:cs="Segoe UI Symbol"/>
                </w:rPr>
                <w:id w:val="-130847063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24206A1E" w14:textId="77777777" w:rsidR="00C55658" w:rsidRDefault="00C10176">
            <w:pPr>
              <w:spacing w:before="0" w:after="0" w:line="240" w:lineRule="auto"/>
            </w:pPr>
            <w:sdt>
              <w:sdtPr>
                <w:rPr>
                  <w:rFonts w:ascii="Segoe UI Symbol" w:hAnsi="Segoe UI Symbol" w:cs="Segoe UI Symbol"/>
                </w:rPr>
                <w:id w:val="681085976"/>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75520186" w14:textId="77777777">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C012E9" w14:textId="77777777" w:rsidR="00C55658" w:rsidRDefault="001064A3">
            <w:pPr>
              <w:spacing w:before="120" w:after="120"/>
            </w:pPr>
            <w:r>
              <w:t>If you have answered ‘</w:t>
            </w:r>
            <w:r w:rsidR="000E2FCF">
              <w:t>yes</w:t>
            </w:r>
            <w:r>
              <w:t>’</w:t>
            </w:r>
            <w:r w:rsidR="000E2FCF">
              <w:t xml:space="preserve"> to one or both of the questions above, please provide a summary of the nature of the investigation and an explanation of the outcome of the investigation to date.</w:t>
            </w:r>
          </w:p>
          <w:p w14:paraId="7DA26A6E" w14:textId="77777777" w:rsidR="00C55658" w:rsidRDefault="000E2FCF">
            <w:pPr>
              <w:spacing w:before="120" w:after="120"/>
            </w:pPr>
            <w:r>
              <w:t>If the investigation upheld the complaint against your organisation, please use the written response to explain what action (if any) you have taken to prevent unlawful discrimination from reoccurring.</w:t>
            </w:r>
          </w:p>
          <w:p w14:paraId="5AD9EC7B" w14:textId="77777777" w:rsidR="00C55658" w:rsidRDefault="000E2FCF">
            <w:pPr>
              <w:spacing w:before="120" w:after="120"/>
              <w:rPr>
                <w:rFonts w:ascii="Segoe UI Symbol" w:hAnsi="Segoe UI Symbol" w:cs="Segoe UI Symbol"/>
              </w:rPr>
            </w:pPr>
            <w:r>
              <w:t xml:space="preserve">You may be excluded if </w:t>
            </w:r>
            <w:r w:rsidR="0015327A">
              <w:t>you are unable to demonstrate</w:t>
            </w:r>
            <w:r>
              <w:t xml:space="preserve"> that appropriate remedial action has been taken to prevent similar unlawful discrimination reoccurring.   </w:t>
            </w:r>
          </w:p>
        </w:tc>
      </w:tr>
      <w:tr w:rsidR="00C55658" w14:paraId="438A7C9C" w14:textId="77777777">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115F86" w14:textId="77777777" w:rsidR="00C55658" w:rsidRDefault="001064A3">
            <w:pPr>
              <w:spacing w:before="120" w:after="120"/>
            </w:pPr>
            <w:r>
              <w:t>Response:</w:t>
            </w:r>
          </w:p>
        </w:tc>
      </w:tr>
      <w:tr w:rsidR="00C55658" w14:paraId="5EAC4518" w14:textId="77777777">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DB39D9" w14:textId="77777777" w:rsidR="00C55658" w:rsidRDefault="000E2FCF">
            <w:pPr>
              <w:spacing w:before="120" w:after="120"/>
            </w:pPr>
            <w:r>
              <w:t>3.</w:t>
            </w:r>
          </w:p>
        </w:tc>
        <w:tc>
          <w:tcPr>
            <w:tcW w:w="403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47171F" w14:textId="77777777" w:rsidR="00C55658" w:rsidRDefault="000E2FCF">
            <w:pPr>
              <w:spacing w:before="120" w:after="120"/>
            </w:pPr>
            <w:r>
              <w:t xml:space="preserve">If you </w:t>
            </w:r>
            <w:r w:rsidR="00F914BD">
              <w:t xml:space="preserve">yourself </w:t>
            </w:r>
            <w:r>
              <w:t>use sub-contractors, do you have processes in place to check whether any of the above circumstances apply to these other organisations?</w:t>
            </w:r>
          </w:p>
        </w:tc>
        <w:tc>
          <w:tcPr>
            <w:tcW w:w="59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4EB936" w14:textId="77777777" w:rsidR="00C55658" w:rsidRDefault="00C10176">
            <w:pPr>
              <w:spacing w:before="120" w:after="120"/>
            </w:pPr>
            <w:sdt>
              <w:sdtPr>
                <w:rPr>
                  <w:rFonts w:ascii="Segoe UI Symbol" w:hAnsi="Segoe UI Symbol" w:cs="Segoe UI Symbol"/>
                </w:rPr>
                <w:id w:val="-894736532"/>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382401E4" w14:textId="77777777" w:rsidR="00C55658" w:rsidRDefault="00C10176">
            <w:pPr>
              <w:spacing w:before="120" w:after="120"/>
            </w:pPr>
            <w:sdt>
              <w:sdtPr>
                <w:rPr>
                  <w:rFonts w:ascii="Segoe UI Symbol" w:hAnsi="Segoe UI Symbol" w:cs="Segoe UI Symbol"/>
                </w:rPr>
                <w:id w:val="-301389477"/>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p w14:paraId="58696749" w14:textId="77777777" w:rsidR="00C55658" w:rsidRDefault="00C10176">
            <w:pPr>
              <w:spacing w:before="120" w:after="120"/>
            </w:pPr>
            <w:sdt>
              <w:sdtPr>
                <w:rPr>
                  <w:rFonts w:ascii="Segoe UI Symbol" w:hAnsi="Segoe UI Symbol" w:cs="Segoe UI Symbol"/>
                </w:rPr>
                <w:id w:val="-150349952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N/A    </w:t>
            </w:r>
          </w:p>
        </w:tc>
      </w:tr>
    </w:tbl>
    <w:p w14:paraId="11E380F0" w14:textId="77777777" w:rsidR="00C55658" w:rsidRDefault="00C55658">
      <w:pPr>
        <w:spacing w:before="0" w:after="0" w:line="240" w:lineRule="auto"/>
        <w:rPr>
          <w:rStyle w:val="Strong"/>
        </w:rPr>
      </w:pPr>
    </w:p>
    <w:p w14:paraId="5FD63B25" w14:textId="77777777" w:rsidR="00FD55FB" w:rsidRDefault="000E2FCF" w:rsidP="00FD55FB">
      <w:pPr>
        <w:rPr>
          <w:rFonts w:cs="Arial"/>
          <w:bCs/>
        </w:rPr>
      </w:pPr>
      <w:r>
        <w:rPr>
          <w:rStyle w:val="Strong"/>
          <w:rFonts w:cs="Arial"/>
          <w:b w:val="0"/>
          <w:bCs/>
        </w:rPr>
        <w:t xml:space="preserve">Responses to questions 1 and 2 will be scored against the criteria at the end of this Form C where a written response </w:t>
      </w:r>
      <w:r w:rsidR="001064A3">
        <w:rPr>
          <w:rStyle w:val="Strong"/>
          <w:rFonts w:cs="Arial"/>
          <w:b w:val="0"/>
          <w:bCs/>
        </w:rPr>
        <w:t>has been provided to support a ‘</w:t>
      </w:r>
      <w:r>
        <w:rPr>
          <w:rStyle w:val="Strong"/>
          <w:rFonts w:cs="Arial"/>
          <w:b w:val="0"/>
          <w:bCs/>
        </w:rPr>
        <w:t>yes</w:t>
      </w:r>
      <w:r w:rsidR="001064A3">
        <w:rPr>
          <w:rStyle w:val="Strong"/>
          <w:rFonts w:cs="Arial"/>
          <w:b w:val="0"/>
          <w:bCs/>
        </w:rPr>
        <w:t>’</w:t>
      </w:r>
      <w:r>
        <w:rPr>
          <w:rStyle w:val="Strong"/>
          <w:rFonts w:cs="Arial"/>
          <w:b w:val="0"/>
          <w:bCs/>
        </w:rPr>
        <w:t xml:space="preserve"> to either of these questions. If you fail this part of the evaluation, your</w:t>
      </w:r>
      <w:r w:rsidR="001064A3">
        <w:rPr>
          <w:rFonts w:cs="Arial"/>
          <w:bCs/>
        </w:rPr>
        <w:t xml:space="preserve"> bid to be a subcontractor</w:t>
      </w:r>
      <w:r>
        <w:rPr>
          <w:rFonts w:cs="Arial"/>
          <w:bCs/>
        </w:rPr>
        <w:t xml:space="preserve"> is likely to be rejected.</w:t>
      </w:r>
    </w:p>
    <w:p w14:paraId="38A7F0FB" w14:textId="77777777" w:rsidR="00FD55FB" w:rsidRDefault="00FD55FB" w:rsidP="00AE1298">
      <w:pPr>
        <w:pStyle w:val="Heading2"/>
        <w:numPr>
          <w:ilvl w:val="0"/>
          <w:numId w:val="25"/>
        </w:numPr>
        <w:spacing w:after="200" w:line="288" w:lineRule="auto"/>
        <w:ind w:hanging="720"/>
      </w:pPr>
      <w:r>
        <w:t>Health and Safety</w:t>
      </w:r>
    </w:p>
    <w:p w14:paraId="1DD48E4C" w14:textId="5E41C6DF" w:rsidR="00FD55FB" w:rsidRDefault="00525645" w:rsidP="00FD55FB">
      <w:pPr>
        <w:spacing w:before="120" w:after="120"/>
      </w:pPr>
      <w:r>
        <w:rPr>
          <w:rFonts w:cs="Arial"/>
          <w:color w:val="000000"/>
        </w:rPr>
        <w:t xml:space="preserve">TBF </w:t>
      </w:r>
      <w:r w:rsidR="00FD55FB">
        <w:rPr>
          <w:rFonts w:cs="Arial"/>
          <w:color w:val="000000"/>
        </w:rPr>
        <w:t>needs</w:t>
      </w:r>
      <w:r w:rsidR="00F914BD">
        <w:rPr>
          <w:rFonts w:cs="Arial"/>
          <w:color w:val="000000"/>
        </w:rPr>
        <w:t xml:space="preserve"> to be confid</w:t>
      </w:r>
      <w:r>
        <w:rPr>
          <w:rFonts w:cs="Arial"/>
          <w:color w:val="000000"/>
        </w:rPr>
        <w:t xml:space="preserve">ent that </w:t>
      </w:r>
      <w:r w:rsidR="00217B9D">
        <w:rPr>
          <w:rFonts w:cs="Arial"/>
          <w:color w:val="000000"/>
        </w:rPr>
        <w:t>contractors</w:t>
      </w:r>
      <w:r w:rsidR="00FD55FB">
        <w:rPr>
          <w:rFonts w:cs="Arial"/>
          <w:color w:val="000000"/>
        </w:rPr>
        <w:t xml:space="preserve"> have a good track record of managing Health and Safety </w:t>
      </w:r>
      <w:r w:rsidR="00BC2CAC">
        <w:rPr>
          <w:rFonts w:cs="Arial"/>
          <w:color w:val="000000"/>
        </w:rPr>
        <w:t>(H&amp;S)</w:t>
      </w:r>
      <w:r w:rsidR="001064A3">
        <w:rPr>
          <w:rFonts w:cs="Arial"/>
          <w:color w:val="000000"/>
        </w:rPr>
        <w:t>,</w:t>
      </w:r>
      <w:r w:rsidR="00BC2CAC">
        <w:rPr>
          <w:rFonts w:cs="Arial"/>
          <w:color w:val="000000"/>
        </w:rPr>
        <w:t xml:space="preserve"> </w:t>
      </w:r>
      <w:r w:rsidR="00FD55FB">
        <w:rPr>
          <w:rFonts w:cs="Arial"/>
          <w:color w:val="000000"/>
        </w:rPr>
        <w:t xml:space="preserve">both for their own organisation and the public, and </w:t>
      </w:r>
      <w:r w:rsidR="00217B9D">
        <w:rPr>
          <w:rFonts w:cs="Arial"/>
          <w:color w:val="000000"/>
        </w:rPr>
        <w:t xml:space="preserve">prospective contractors </w:t>
      </w:r>
      <w:r w:rsidR="00FD55FB">
        <w:t>should be able to demonstrate they have previous experience in undertaking the type of work involved safely. In order</w:t>
      </w:r>
      <w:r w:rsidR="00F914BD">
        <w:t xml:space="preserve"> </w:t>
      </w:r>
      <w:r w:rsidR="00FD55FB">
        <w:t>to demonstrate this</w:t>
      </w:r>
      <w:r w:rsidR="00F914BD">
        <w:t>,</w:t>
      </w:r>
      <w:r w:rsidR="00FD55FB">
        <w:t xml:space="preserve"> please </w:t>
      </w:r>
      <w:r w:rsidR="00894C02">
        <w:t xml:space="preserve">provide us with a copy of your Health and Safety Policy and please </w:t>
      </w:r>
      <w:r w:rsidR="00FD55FB">
        <w:t>answer the following questions.</w:t>
      </w:r>
    </w:p>
    <w:p w14:paraId="7E63CD87" w14:textId="2A29AFDA" w:rsidR="00FD55FB" w:rsidRDefault="00525645" w:rsidP="00FD55FB">
      <w:pPr>
        <w:spacing w:before="120" w:after="120"/>
        <w:rPr>
          <w:rFonts w:asciiTheme="minorHAnsi" w:hAnsiTheme="minorHAnsi"/>
        </w:rPr>
      </w:pPr>
      <w:r>
        <w:rPr>
          <w:rFonts w:asciiTheme="minorHAnsi" w:hAnsiTheme="minorHAnsi"/>
        </w:rPr>
        <w:t>Please be aware that TBF</w:t>
      </w:r>
      <w:r w:rsidR="00FD55FB">
        <w:rPr>
          <w:rFonts w:asciiTheme="minorHAnsi" w:hAnsiTheme="minorHAnsi"/>
        </w:rPr>
        <w:t xml:space="preserve"> reserves the right to seek further information from any Applicant to support </w:t>
      </w:r>
      <w:r w:rsidR="001F1C5A">
        <w:rPr>
          <w:rFonts w:asciiTheme="minorHAnsi" w:hAnsiTheme="minorHAnsi"/>
        </w:rPr>
        <w:t xml:space="preserve">any of </w:t>
      </w:r>
      <w:r w:rsidR="00FD55FB">
        <w:rPr>
          <w:rFonts w:asciiTheme="minorHAnsi" w:hAnsiTheme="minorHAnsi"/>
        </w:rPr>
        <w:t>the statements provided below, including but not limited to requesting copies of relevant policies and procedures, method statements and copies of risk assessments for this type of work, and verifying that any stated sub-contractors meet the same standard.</w:t>
      </w:r>
    </w:p>
    <w:p w14:paraId="3F63CBE1" w14:textId="77777777" w:rsidR="00FD55FB" w:rsidRDefault="00FD55FB" w:rsidP="00FD55FB">
      <w:pPr>
        <w:spacing w:before="120" w:after="12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8081"/>
      </w:tblGrid>
      <w:tr w:rsidR="00FD55FB" w14:paraId="0EECEE15" w14:textId="77777777" w:rsidTr="006E3D44">
        <w:tc>
          <w:tcPr>
            <w:tcW w:w="935" w:type="dxa"/>
            <w:shd w:val="clear" w:color="auto" w:fill="auto"/>
          </w:tcPr>
          <w:p w14:paraId="729154B2" w14:textId="77777777" w:rsidR="00FD55FB" w:rsidRDefault="00FD55FB" w:rsidP="00AE1298">
            <w:pPr>
              <w:pStyle w:val="ListParagraph"/>
              <w:numPr>
                <w:ilvl w:val="0"/>
                <w:numId w:val="32"/>
              </w:numPr>
              <w:spacing w:before="120" w:after="120"/>
              <w:rPr>
                <w:rFonts w:asciiTheme="minorHAnsi" w:hAnsiTheme="minorHAnsi"/>
              </w:rPr>
            </w:pPr>
          </w:p>
        </w:tc>
        <w:tc>
          <w:tcPr>
            <w:tcW w:w="8081" w:type="dxa"/>
            <w:shd w:val="clear" w:color="auto" w:fill="auto"/>
          </w:tcPr>
          <w:p w14:paraId="45F6D523" w14:textId="56FC4407" w:rsidR="00FD55FB" w:rsidRDefault="00217B9D" w:rsidP="00AE1298">
            <w:pPr>
              <w:numPr>
                <w:ilvl w:val="0"/>
                <w:numId w:val="31"/>
              </w:numPr>
              <w:spacing w:line="288" w:lineRule="auto"/>
              <w:rPr>
                <w:rFonts w:asciiTheme="minorHAnsi" w:hAnsiTheme="minorHAnsi"/>
              </w:rPr>
            </w:pPr>
            <w:r>
              <w:rPr>
                <w:rFonts w:asciiTheme="minorHAnsi" w:hAnsiTheme="minorHAnsi"/>
              </w:rPr>
              <w:t>Are there any</w:t>
            </w:r>
            <w:r w:rsidR="00FD55FB">
              <w:rPr>
                <w:rFonts w:asciiTheme="minorHAnsi" w:hAnsiTheme="minorHAnsi"/>
              </w:rPr>
              <w:t xml:space="preserve"> signific</w:t>
            </w:r>
            <w:r w:rsidR="00365370">
              <w:rPr>
                <w:rFonts w:asciiTheme="minorHAnsi" w:hAnsiTheme="minorHAnsi"/>
              </w:rPr>
              <w:t xml:space="preserve">ant hazards </w:t>
            </w:r>
            <w:r>
              <w:rPr>
                <w:rFonts w:asciiTheme="minorHAnsi" w:hAnsiTheme="minorHAnsi"/>
              </w:rPr>
              <w:t xml:space="preserve">or risks </w:t>
            </w:r>
            <w:r w:rsidR="00365370">
              <w:rPr>
                <w:rFonts w:asciiTheme="minorHAnsi" w:hAnsiTheme="minorHAnsi"/>
              </w:rPr>
              <w:t xml:space="preserve">associated with the </w:t>
            </w:r>
            <w:r>
              <w:rPr>
                <w:rFonts w:asciiTheme="minorHAnsi" w:hAnsiTheme="minorHAnsi"/>
              </w:rPr>
              <w:t>delivery of the service required?</w:t>
            </w:r>
          </w:p>
          <w:p w14:paraId="295B8984" w14:textId="2376C838" w:rsidR="00FD55FB" w:rsidRDefault="00217B9D" w:rsidP="00AE1298">
            <w:pPr>
              <w:numPr>
                <w:ilvl w:val="0"/>
                <w:numId w:val="31"/>
              </w:numPr>
              <w:spacing w:line="288" w:lineRule="auto"/>
              <w:rPr>
                <w:rFonts w:asciiTheme="minorHAnsi" w:hAnsiTheme="minorHAnsi"/>
              </w:rPr>
            </w:pPr>
            <w:r>
              <w:rPr>
                <w:rFonts w:asciiTheme="minorHAnsi" w:hAnsiTheme="minorHAnsi"/>
              </w:rPr>
              <w:t>If YES, what might these be</w:t>
            </w:r>
            <w:r w:rsidR="00465373">
              <w:rPr>
                <w:rFonts w:asciiTheme="minorHAnsi" w:hAnsiTheme="minorHAnsi"/>
              </w:rPr>
              <w:t>?</w:t>
            </w:r>
          </w:p>
          <w:p w14:paraId="3A1ECC6D" w14:textId="77777777" w:rsidR="00FD55FB" w:rsidRPr="00894C02" w:rsidRDefault="00217B9D" w:rsidP="00217B9D">
            <w:pPr>
              <w:numPr>
                <w:ilvl w:val="0"/>
                <w:numId w:val="31"/>
              </w:numPr>
              <w:spacing w:before="120" w:after="120"/>
              <w:rPr>
                <w:rStyle w:val="Strong"/>
                <w:rFonts w:asciiTheme="minorHAnsi" w:hAnsiTheme="minorHAnsi"/>
                <w:b w:val="0"/>
              </w:rPr>
            </w:pPr>
            <w:r>
              <w:rPr>
                <w:rStyle w:val="Strong"/>
                <w:rFonts w:asciiTheme="minorHAnsi" w:hAnsiTheme="minorHAnsi" w:cs="Arial"/>
                <w:b w:val="0"/>
                <w:bCs/>
              </w:rPr>
              <w:t xml:space="preserve">If YES, </w:t>
            </w:r>
            <w:r w:rsidR="00FD55FB">
              <w:rPr>
                <w:rStyle w:val="Strong"/>
                <w:rFonts w:asciiTheme="minorHAnsi" w:hAnsiTheme="minorHAnsi" w:cs="Arial"/>
                <w:b w:val="0"/>
                <w:bCs/>
              </w:rPr>
              <w:t xml:space="preserve">how </w:t>
            </w:r>
            <w:r>
              <w:rPr>
                <w:rStyle w:val="Strong"/>
                <w:rFonts w:asciiTheme="minorHAnsi" w:hAnsiTheme="minorHAnsi" w:cs="Arial"/>
                <w:b w:val="0"/>
                <w:bCs/>
              </w:rPr>
              <w:t>would you mitigate them?</w:t>
            </w:r>
          </w:p>
          <w:p w14:paraId="14B90864" w14:textId="77777777" w:rsidR="00894C02" w:rsidRDefault="00894C02" w:rsidP="00894C02">
            <w:pPr>
              <w:spacing w:before="120" w:after="120"/>
              <w:rPr>
                <w:rStyle w:val="Strong"/>
                <w:rFonts w:asciiTheme="minorHAnsi" w:hAnsiTheme="minorHAnsi" w:cs="Arial"/>
                <w:b w:val="0"/>
                <w:bCs/>
              </w:rPr>
            </w:pPr>
          </w:p>
          <w:p w14:paraId="37B752B6" w14:textId="1277B074" w:rsidR="00894C02" w:rsidRDefault="00894C02" w:rsidP="00894C02">
            <w:pPr>
              <w:spacing w:before="120" w:after="120"/>
              <w:rPr>
                <w:rFonts w:asciiTheme="minorHAnsi" w:hAnsiTheme="minorHAnsi"/>
              </w:rPr>
            </w:pPr>
            <w:r>
              <w:rPr>
                <w:rStyle w:val="Strong"/>
                <w:rFonts w:asciiTheme="minorHAnsi" w:hAnsiTheme="minorHAnsi" w:cs="Arial"/>
                <w:b w:val="0"/>
                <w:bCs/>
              </w:rPr>
              <w:t>You may wish to answer these questions by providing a risk assessment as an appendix to your submission</w:t>
            </w:r>
          </w:p>
        </w:tc>
      </w:tr>
      <w:tr w:rsidR="00FD55FB" w14:paraId="66C8A33B" w14:textId="77777777" w:rsidTr="006E3D44">
        <w:tc>
          <w:tcPr>
            <w:tcW w:w="935" w:type="dxa"/>
            <w:shd w:val="clear" w:color="auto" w:fill="auto"/>
          </w:tcPr>
          <w:p w14:paraId="768849D3" w14:textId="77777777" w:rsidR="00FD55FB" w:rsidRDefault="00FD55FB" w:rsidP="00AE1298">
            <w:pPr>
              <w:pStyle w:val="ListParagraph"/>
              <w:numPr>
                <w:ilvl w:val="0"/>
                <w:numId w:val="32"/>
              </w:numPr>
              <w:spacing w:before="120" w:after="120"/>
              <w:rPr>
                <w:rFonts w:asciiTheme="minorHAnsi" w:hAnsiTheme="minorHAnsi"/>
              </w:rPr>
            </w:pPr>
          </w:p>
        </w:tc>
        <w:tc>
          <w:tcPr>
            <w:tcW w:w="8081" w:type="dxa"/>
            <w:shd w:val="clear" w:color="auto" w:fill="auto"/>
          </w:tcPr>
          <w:p w14:paraId="658510AC" w14:textId="77777777" w:rsidR="00FD55FB" w:rsidRDefault="00FD55FB" w:rsidP="00AE1298">
            <w:pPr>
              <w:numPr>
                <w:ilvl w:val="0"/>
                <w:numId w:val="31"/>
              </w:numPr>
              <w:spacing w:before="120" w:after="120"/>
              <w:rPr>
                <w:rStyle w:val="Strong"/>
                <w:rFonts w:asciiTheme="minorHAnsi" w:hAnsiTheme="minorHAnsi" w:cs="Arial"/>
                <w:b w:val="0"/>
                <w:bCs/>
              </w:rPr>
            </w:pPr>
            <w:r>
              <w:rPr>
                <w:rStyle w:val="Strong"/>
                <w:rFonts w:asciiTheme="minorHAnsi" w:hAnsiTheme="minorHAnsi" w:cs="Arial"/>
                <w:b w:val="0"/>
                <w:bCs/>
              </w:rPr>
              <w:t xml:space="preserve">Please provide details for </w:t>
            </w:r>
            <w:r w:rsidR="00F914BD">
              <w:rPr>
                <w:rStyle w:val="Strong"/>
                <w:rFonts w:asciiTheme="minorHAnsi" w:hAnsiTheme="minorHAnsi" w:cs="Arial"/>
                <w:b w:val="0"/>
                <w:bCs/>
              </w:rPr>
              <w:t>you/</w:t>
            </w:r>
            <w:r>
              <w:rPr>
                <w:rStyle w:val="Strong"/>
                <w:rFonts w:asciiTheme="minorHAnsi" w:hAnsiTheme="minorHAnsi" w:cs="Arial"/>
                <w:b w:val="0"/>
                <w:bCs/>
              </w:rPr>
              <w:t>your</w:t>
            </w:r>
            <w:r w:rsidR="00F914BD">
              <w:rPr>
                <w:rStyle w:val="Strong"/>
                <w:rFonts w:asciiTheme="minorHAnsi" w:hAnsiTheme="minorHAnsi" w:cs="Arial"/>
                <w:b w:val="0"/>
                <w:bCs/>
              </w:rPr>
              <w:t xml:space="preserve"> business/</w:t>
            </w:r>
            <w:r>
              <w:rPr>
                <w:rStyle w:val="Strong"/>
                <w:rFonts w:asciiTheme="minorHAnsi" w:hAnsiTheme="minorHAnsi" w:cs="Arial"/>
                <w:b w:val="0"/>
                <w:bCs/>
              </w:rPr>
              <w:t xml:space="preserve">organisation of any pending or completed prosecutions, prohibition and/or improvement notices served by the </w:t>
            </w:r>
            <w:r>
              <w:rPr>
                <w:rStyle w:val="Strong"/>
                <w:rFonts w:asciiTheme="minorHAnsi" w:hAnsiTheme="minorHAnsi" w:cs="Arial"/>
                <w:b w:val="0"/>
                <w:bCs/>
              </w:rPr>
              <w:lastRenderedPageBreak/>
              <w:t>HSE, EHO or Fire Service, and actions taken as a result of them over the past three years.</w:t>
            </w:r>
          </w:p>
          <w:p w14:paraId="3CDD7B6A" w14:textId="77777777" w:rsidR="00FD55FB" w:rsidRDefault="00FD55FB" w:rsidP="00AE1298">
            <w:pPr>
              <w:numPr>
                <w:ilvl w:val="0"/>
                <w:numId w:val="31"/>
              </w:numPr>
              <w:spacing w:before="120" w:after="120"/>
              <w:rPr>
                <w:rFonts w:asciiTheme="minorHAnsi" w:hAnsiTheme="minorHAnsi"/>
              </w:rPr>
            </w:pPr>
            <w:r>
              <w:rPr>
                <w:rStyle w:val="Strong"/>
                <w:rFonts w:asciiTheme="minorHAnsi" w:hAnsiTheme="minorHAnsi" w:cs="Arial"/>
                <w:b w:val="0"/>
                <w:bCs/>
              </w:rPr>
              <w:t>Please provide details for your organisation of the number of incidents reported un</w:t>
            </w:r>
            <w:r>
              <w:rPr>
                <w:rFonts w:asciiTheme="minorHAnsi" w:hAnsiTheme="minorHAnsi"/>
              </w:rPr>
              <w:t>der the Reporting of Injuries, Diseases and Dangerous Occurrences Regulations (RIDDOR) of equivalent over the past three years</w:t>
            </w:r>
          </w:p>
          <w:p w14:paraId="17D45EB0" w14:textId="77777777" w:rsidR="00FD55FB" w:rsidRDefault="00FD55FB" w:rsidP="00AE1298">
            <w:pPr>
              <w:numPr>
                <w:ilvl w:val="0"/>
                <w:numId w:val="33"/>
              </w:numPr>
              <w:spacing w:beforeLines="40" w:before="96" w:afterLines="40" w:after="96" w:line="240" w:lineRule="auto"/>
              <w:ind w:left="795"/>
            </w:pPr>
            <w:r>
              <w:t>Summary of investigation findings and actions taken to prevent recurrence.</w:t>
            </w:r>
          </w:p>
          <w:p w14:paraId="49413CDC" w14:textId="77777777" w:rsidR="00FD55FB" w:rsidRDefault="00FD55FB" w:rsidP="00AE1298">
            <w:pPr>
              <w:numPr>
                <w:ilvl w:val="0"/>
                <w:numId w:val="33"/>
              </w:numPr>
              <w:spacing w:before="120" w:after="120"/>
              <w:ind w:left="795"/>
              <w:rPr>
                <w:rFonts w:asciiTheme="minorHAnsi" w:hAnsiTheme="minorHAnsi"/>
              </w:rPr>
            </w:pPr>
            <w:r>
              <w:t>Confirmation that all actions have been implemented.</w:t>
            </w:r>
          </w:p>
        </w:tc>
      </w:tr>
    </w:tbl>
    <w:p w14:paraId="3A2AEA12" w14:textId="77777777" w:rsidR="00FD55FB" w:rsidRDefault="00FD55FB" w:rsidP="00FD55FB">
      <w:pPr>
        <w:spacing w:before="0" w:after="0"/>
      </w:pPr>
    </w:p>
    <w:p w14:paraId="1B629400" w14:textId="5AB0ED55" w:rsidR="00FD55FB" w:rsidRPr="00BC2CAC" w:rsidRDefault="00FD55FB" w:rsidP="00AE1298">
      <w:pPr>
        <w:pStyle w:val="ListParagraph"/>
        <w:numPr>
          <w:ilvl w:val="0"/>
          <w:numId w:val="14"/>
        </w:numPr>
        <w:spacing w:before="0" w:after="0"/>
        <w:ind w:left="426"/>
        <w:rPr>
          <w:b/>
        </w:rPr>
      </w:pPr>
      <w:r w:rsidRPr="00BC2CAC">
        <w:rPr>
          <w:b/>
        </w:rPr>
        <w:t xml:space="preserve">Please limit each response to a maximum of </w:t>
      </w:r>
      <w:r w:rsidR="009B4DD5">
        <w:rPr>
          <w:b/>
        </w:rPr>
        <w:t>25</w:t>
      </w:r>
      <w:r w:rsidRPr="00BC2CAC">
        <w:rPr>
          <w:b/>
        </w:rPr>
        <w:t xml:space="preserve">0 words. </w:t>
      </w:r>
    </w:p>
    <w:p w14:paraId="2FD48736" w14:textId="77777777" w:rsidR="00C55658" w:rsidRDefault="00C55658">
      <w:pPr>
        <w:spacing w:before="0" w:after="0" w:line="240" w:lineRule="auto"/>
        <w:rPr>
          <w:rStyle w:val="Strong"/>
          <w:b w:val="0"/>
        </w:rPr>
      </w:pPr>
    </w:p>
    <w:p w14:paraId="07F39E1C" w14:textId="77777777" w:rsidR="00C55658" w:rsidRDefault="00C55658"/>
    <w:p w14:paraId="28055517" w14:textId="0A51FCA6" w:rsidR="00C55658" w:rsidRDefault="000E2FCF" w:rsidP="007548C2">
      <w:pPr>
        <w:pStyle w:val="Style1F"/>
      </w:pPr>
      <w:bookmarkStart w:id="108" w:name="_Toc276026273"/>
      <w:bookmarkStart w:id="109" w:name="_Toc327166657"/>
      <w:bookmarkStart w:id="110" w:name="_Toc367268714"/>
      <w:bookmarkStart w:id="111" w:name="_Toc527015287"/>
      <w:bookmarkStart w:id="112" w:name="_Toc535415737"/>
      <w:r>
        <w:lastRenderedPageBreak/>
        <w:t xml:space="preserve">Form D: Willingness and ability to </w:t>
      </w:r>
      <w:r w:rsidRPr="007548C2">
        <w:t>comply</w:t>
      </w:r>
      <w:r w:rsidR="005327C1">
        <w:t xml:space="preserve"> with procurement</w:t>
      </w:r>
      <w:r w:rsidR="00A02AE5">
        <w:t xml:space="preserve"> </w:t>
      </w:r>
      <w:r>
        <w:t>requirements</w:t>
      </w:r>
      <w:bookmarkEnd w:id="108"/>
      <w:bookmarkEnd w:id="109"/>
      <w:bookmarkEnd w:id="110"/>
      <w:bookmarkEnd w:id="111"/>
      <w:bookmarkEnd w:id="112"/>
    </w:p>
    <w:p w14:paraId="6F9E20AE" w14:textId="02E7C23B" w:rsidR="00C55658" w:rsidRDefault="00A02AE5" w:rsidP="00A02AE5">
      <w:pPr>
        <w:pStyle w:val="ListParagraph"/>
        <w:numPr>
          <w:ilvl w:val="0"/>
          <w:numId w:val="40"/>
        </w:numPr>
        <w:spacing w:before="120" w:after="120" w:line="312" w:lineRule="auto"/>
        <w:rPr>
          <w:lang w:eastAsia="en-GB"/>
        </w:rPr>
      </w:pPr>
      <w:r>
        <w:rPr>
          <w:lang w:eastAsia="en-GB"/>
        </w:rPr>
        <w:t>O</w:t>
      </w:r>
      <w:r w:rsidRPr="00A02AE5">
        <w:rPr>
          <w:lang w:eastAsia="en-GB"/>
        </w:rPr>
        <w:t>rganisation/Individual(s)</w:t>
      </w:r>
      <w:r w:rsidR="009B4DD5">
        <w:rPr>
          <w:lang w:eastAsia="en-GB"/>
        </w:rPr>
        <w:t xml:space="preserve"> </w:t>
      </w:r>
      <w:r w:rsidR="000E2FCF">
        <w:rPr>
          <w:lang w:eastAsia="en-GB"/>
        </w:rPr>
        <w:t>are to reproduce this Form D, retaining the quest</w:t>
      </w:r>
      <w:r w:rsidR="00F914BD">
        <w:rPr>
          <w:lang w:eastAsia="en-GB"/>
        </w:rPr>
        <w:t>ion text and question numbering</w:t>
      </w:r>
      <w:r w:rsidR="000E2FCF">
        <w:rPr>
          <w:lang w:eastAsia="en-GB"/>
        </w:rPr>
        <w:t xml:space="preserve">. </w:t>
      </w:r>
      <w:r w:rsidRPr="00A02AE5">
        <w:rPr>
          <w:lang w:eastAsia="en-GB"/>
        </w:rPr>
        <w:t>Organisation/Individual(s)</w:t>
      </w:r>
      <w:r>
        <w:rPr>
          <w:lang w:eastAsia="en-GB"/>
        </w:rPr>
        <w:t xml:space="preserve"> </w:t>
      </w:r>
      <w:r w:rsidR="000E2FCF">
        <w:rPr>
          <w:lang w:eastAsia="en-GB"/>
        </w:rPr>
        <w:t>are to answer all questions.</w:t>
      </w:r>
    </w:p>
    <w:p w14:paraId="20589E70" w14:textId="77777777" w:rsidR="00BC2CAC" w:rsidRPr="00BC2CAC" w:rsidRDefault="00BC2CAC" w:rsidP="00BC2CAC">
      <w:pPr>
        <w:numPr>
          <w:ilvl w:val="0"/>
          <w:numId w:val="13"/>
        </w:numPr>
        <w:spacing w:after="240"/>
        <w:rPr>
          <w:rFonts w:cs="Arial"/>
        </w:rPr>
      </w:pPr>
      <w:r w:rsidRPr="00BC2CAC">
        <w:rPr>
          <w:rFonts w:cs="Arial"/>
        </w:rPr>
        <w:t xml:space="preserve">Please edit the header section, inserting your trading name </w:t>
      </w:r>
    </w:p>
    <w:p w14:paraId="02C2DF78" w14:textId="77777777" w:rsidR="00C55658" w:rsidRDefault="000E2FCF" w:rsidP="00AE1298">
      <w:pPr>
        <w:numPr>
          <w:ilvl w:val="0"/>
          <w:numId w:val="13"/>
        </w:numPr>
        <w:tabs>
          <w:tab w:val="clear" w:pos="720"/>
        </w:tabs>
        <w:spacing w:line="288" w:lineRule="auto"/>
        <w:rPr>
          <w:rStyle w:val="Strong"/>
          <w:rFonts w:cs="Arial"/>
          <w:b w:val="0"/>
        </w:rPr>
      </w:pPr>
      <w:r>
        <w:rPr>
          <w:rStyle w:val="Strong"/>
          <w:rFonts w:cs="Arial"/>
          <w:b w:val="0"/>
          <w:bCs/>
        </w:rPr>
        <w:t>Please do not append any documents unless specifically requested below.</w:t>
      </w:r>
    </w:p>
    <w:p w14:paraId="0903BB97" w14:textId="2FF8D6A4" w:rsidR="00C55658" w:rsidRDefault="005327C1">
      <w:pPr>
        <w:keepNext/>
        <w:pBdr>
          <w:top w:val="single" w:sz="24" w:space="0" w:color="DBE5F1"/>
          <w:left w:val="single" w:sz="24" w:space="0" w:color="DBE5F1"/>
          <w:bottom w:val="single" w:sz="24" w:space="0" w:color="DBE5F1"/>
          <w:right w:val="single" w:sz="24" w:space="0" w:color="DBE5F1"/>
        </w:pBdr>
        <w:shd w:val="clear" w:color="auto" w:fill="DBE5F1"/>
        <w:spacing w:before="120" w:after="0" w:line="312" w:lineRule="auto"/>
        <w:outlineLvl w:val="1"/>
        <w:rPr>
          <w:spacing w:val="15"/>
          <w:lang w:eastAsia="en-GB"/>
        </w:rPr>
      </w:pPr>
      <w:r>
        <w:rPr>
          <w:spacing w:val="15"/>
          <w:lang w:eastAsia="en-GB"/>
        </w:rPr>
        <w:t>D1. Conditions of procurement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7"/>
        <w:gridCol w:w="2909"/>
      </w:tblGrid>
      <w:tr w:rsidR="00C55658" w14:paraId="2981AC11" w14:textId="77777777">
        <w:tc>
          <w:tcPr>
            <w:tcW w:w="3387" w:type="pct"/>
          </w:tcPr>
          <w:p w14:paraId="6F403DC9" w14:textId="77777777" w:rsidR="00C55658" w:rsidRDefault="000E2FCF">
            <w:pPr>
              <w:spacing w:before="120" w:after="120" w:line="312" w:lineRule="auto"/>
              <w:ind w:left="720" w:hanging="720"/>
              <w:rPr>
                <w:rFonts w:cs="Arial"/>
                <w:b/>
                <w:lang w:eastAsia="en-GB"/>
              </w:rPr>
            </w:pPr>
            <w:r>
              <w:rPr>
                <w:rFonts w:cs="Arial"/>
                <w:b/>
                <w:lang w:eastAsia="en-GB"/>
              </w:rPr>
              <w:t>D1.1 Answer yes or no</w:t>
            </w:r>
          </w:p>
        </w:tc>
        <w:tc>
          <w:tcPr>
            <w:tcW w:w="1613" w:type="pct"/>
          </w:tcPr>
          <w:p w14:paraId="0E8F461E" w14:textId="77777777" w:rsidR="00C55658" w:rsidRDefault="000E2FCF">
            <w:pPr>
              <w:spacing w:before="120" w:after="120" w:line="312" w:lineRule="auto"/>
              <w:rPr>
                <w:rFonts w:cs="Arial"/>
                <w:b/>
                <w:lang w:eastAsia="en-GB"/>
              </w:rPr>
            </w:pPr>
            <w:r>
              <w:rPr>
                <w:rFonts w:cs="Arial"/>
                <w:b/>
                <w:lang w:eastAsia="en-GB"/>
              </w:rPr>
              <w:t>Yes – pass / No – fail</w:t>
            </w:r>
          </w:p>
        </w:tc>
      </w:tr>
      <w:tr w:rsidR="00C55658" w14:paraId="70B4FA81" w14:textId="77777777">
        <w:tc>
          <w:tcPr>
            <w:tcW w:w="3387" w:type="pct"/>
          </w:tcPr>
          <w:p w14:paraId="6EB2C05F" w14:textId="508DB4F6" w:rsidR="00C55658" w:rsidRDefault="000E2FCF">
            <w:pPr>
              <w:spacing w:before="120" w:after="120" w:line="312" w:lineRule="auto"/>
              <w:rPr>
                <w:rFonts w:cs="Arial"/>
                <w:lang w:eastAsia="en-GB"/>
              </w:rPr>
            </w:pPr>
            <w:r>
              <w:rPr>
                <w:rFonts w:cs="Arial"/>
                <w:lang w:eastAsia="en-GB"/>
              </w:rPr>
              <w:t xml:space="preserve">We are willing to enter into </w:t>
            </w:r>
            <w:r w:rsidR="009B4DD5">
              <w:rPr>
                <w:rFonts w:cs="Arial"/>
                <w:lang w:eastAsia="en-GB"/>
              </w:rPr>
              <w:t xml:space="preserve">the </w:t>
            </w:r>
            <w:r>
              <w:rPr>
                <w:rFonts w:cs="Arial"/>
                <w:lang w:eastAsia="en-GB"/>
              </w:rPr>
              <w:t>contract in accordance with the specified terms and conditions, without modification.</w:t>
            </w:r>
          </w:p>
        </w:tc>
        <w:tc>
          <w:tcPr>
            <w:tcW w:w="1613" w:type="pct"/>
          </w:tcPr>
          <w:p w14:paraId="5A8ADF31" w14:textId="77777777" w:rsidR="00C55658" w:rsidRDefault="00C10176">
            <w:pPr>
              <w:spacing w:before="120" w:after="120"/>
            </w:pPr>
            <w:sdt>
              <w:sdtPr>
                <w:rPr>
                  <w:rFonts w:ascii="Segoe UI Symbol" w:hAnsi="Segoe UI Symbol" w:cs="Segoe UI Symbol"/>
                </w:rPr>
                <w:id w:val="144018180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1CA13D2F" w14:textId="77777777" w:rsidR="00C55658" w:rsidRDefault="00C10176">
            <w:pPr>
              <w:spacing w:before="120" w:after="120"/>
            </w:pPr>
            <w:sdt>
              <w:sdtPr>
                <w:rPr>
                  <w:rFonts w:ascii="Segoe UI Symbol" w:hAnsi="Segoe UI Symbol" w:cs="Segoe UI Symbol"/>
                </w:rPr>
                <w:id w:val="-2104790446"/>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r w:rsidR="00C55658" w14:paraId="588A560E" w14:textId="77777777">
        <w:tc>
          <w:tcPr>
            <w:tcW w:w="3387" w:type="pct"/>
          </w:tcPr>
          <w:p w14:paraId="69FB1D2C" w14:textId="49E2D6BB" w:rsidR="00C55658" w:rsidRDefault="009B4DD5">
            <w:pPr>
              <w:spacing w:before="120" w:after="120" w:line="312" w:lineRule="auto"/>
              <w:rPr>
                <w:rFonts w:cs="Arial"/>
                <w:lang w:eastAsia="en-GB"/>
              </w:rPr>
            </w:pPr>
            <w:r>
              <w:rPr>
                <w:rFonts w:cs="Arial"/>
                <w:lang w:eastAsia="en-GB"/>
              </w:rPr>
              <w:t>“</w:t>
            </w:r>
            <w:r w:rsidR="000E2FCF">
              <w:rPr>
                <w:rFonts w:cs="Arial"/>
                <w:lang w:eastAsia="en-GB"/>
              </w:rPr>
              <w:t>We understand the requirements of the Data Protection Act (DPA) 2018 and guarantee our ability to comply with the applicable regulations and legislation and with the Data Processing Schedule appended to the terms and conditions</w:t>
            </w:r>
            <w:r>
              <w:rPr>
                <w:rFonts w:cs="Arial"/>
                <w:lang w:eastAsia="en-GB"/>
              </w:rPr>
              <w:t>”</w:t>
            </w:r>
            <w:r w:rsidR="000E2FCF">
              <w:rPr>
                <w:rFonts w:cs="Arial"/>
                <w:lang w:eastAsia="en-GB"/>
              </w:rPr>
              <w:t>.</w:t>
            </w:r>
          </w:p>
        </w:tc>
        <w:tc>
          <w:tcPr>
            <w:tcW w:w="1613" w:type="pct"/>
          </w:tcPr>
          <w:p w14:paraId="619B19FE" w14:textId="77777777" w:rsidR="00C55658" w:rsidRDefault="00C10176">
            <w:pPr>
              <w:spacing w:before="120" w:after="120"/>
            </w:pPr>
            <w:sdt>
              <w:sdtPr>
                <w:rPr>
                  <w:rFonts w:ascii="Segoe UI Symbol" w:hAnsi="Segoe UI Symbol" w:cs="Segoe UI Symbol"/>
                </w:rPr>
                <w:id w:val="253328749"/>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Yes</w:t>
            </w:r>
          </w:p>
          <w:p w14:paraId="16410C87" w14:textId="77777777" w:rsidR="00C55658" w:rsidRDefault="00C10176">
            <w:pPr>
              <w:spacing w:before="120" w:after="120" w:line="312" w:lineRule="auto"/>
              <w:rPr>
                <w:rFonts w:cs="Arial"/>
                <w:lang w:eastAsia="en-GB"/>
              </w:rPr>
            </w:pPr>
            <w:sdt>
              <w:sdtPr>
                <w:rPr>
                  <w:rFonts w:ascii="Segoe UI Symbol" w:hAnsi="Segoe UI Symbol" w:cs="Segoe UI Symbol"/>
                </w:rPr>
                <w:id w:val="19859439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No    </w:t>
            </w:r>
          </w:p>
        </w:tc>
      </w:tr>
    </w:tbl>
    <w:p w14:paraId="4E144E12" w14:textId="77777777" w:rsidR="00C55658" w:rsidRDefault="00C55658">
      <w:pPr>
        <w:spacing w:before="0" w:after="0" w:line="312" w:lineRule="auto"/>
        <w:rPr>
          <w:rFonts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1976"/>
        <w:gridCol w:w="1964"/>
      </w:tblGrid>
      <w:tr w:rsidR="00C55658" w14:paraId="3E9FD76D" w14:textId="77777777">
        <w:tc>
          <w:tcPr>
            <w:tcW w:w="5000" w:type="pct"/>
            <w:gridSpan w:val="3"/>
          </w:tcPr>
          <w:p w14:paraId="7C03F375" w14:textId="77777777" w:rsidR="00C55658" w:rsidRDefault="000E2FCF">
            <w:pPr>
              <w:spacing w:before="120" w:after="120" w:line="312" w:lineRule="auto"/>
              <w:rPr>
                <w:lang w:eastAsia="en-GB"/>
              </w:rPr>
            </w:pPr>
            <w:r>
              <w:rPr>
                <w:b/>
                <w:lang w:eastAsia="en-GB"/>
              </w:rPr>
              <w:t>D1.2</w:t>
            </w:r>
            <w:r>
              <w:rPr>
                <w:lang w:eastAsia="en-GB"/>
              </w:rPr>
              <w:t xml:space="preserve"> Please provide details of your organisation’s insurances. </w:t>
            </w:r>
          </w:p>
        </w:tc>
      </w:tr>
      <w:tr w:rsidR="00C55658" w14:paraId="0444C5AD" w14:textId="77777777">
        <w:tc>
          <w:tcPr>
            <w:tcW w:w="2815" w:type="pct"/>
          </w:tcPr>
          <w:p w14:paraId="15183742" w14:textId="77777777" w:rsidR="00C55658" w:rsidRDefault="000E2FCF">
            <w:pPr>
              <w:spacing w:before="120" w:after="120" w:line="312" w:lineRule="auto"/>
              <w:rPr>
                <w:b/>
                <w:lang w:eastAsia="en-GB"/>
              </w:rPr>
            </w:pPr>
            <w:r>
              <w:rPr>
                <w:b/>
                <w:lang w:eastAsia="en-GB"/>
              </w:rPr>
              <w:t>Specific minimum insurances</w:t>
            </w:r>
          </w:p>
          <w:p w14:paraId="5D0C9D77" w14:textId="77777777" w:rsidR="00C55658" w:rsidRDefault="00C55658">
            <w:pPr>
              <w:spacing w:before="120" w:after="120" w:line="312" w:lineRule="auto"/>
              <w:rPr>
                <w:b/>
                <w:color w:val="FF0000"/>
                <w:lang w:eastAsia="en-GB"/>
              </w:rPr>
            </w:pPr>
          </w:p>
        </w:tc>
        <w:tc>
          <w:tcPr>
            <w:tcW w:w="1096" w:type="pct"/>
          </w:tcPr>
          <w:p w14:paraId="4801CACD" w14:textId="77777777" w:rsidR="00C55658" w:rsidRDefault="000E2FCF">
            <w:pPr>
              <w:spacing w:before="120" w:after="120"/>
              <w:rPr>
                <w:lang w:eastAsia="en-GB"/>
              </w:rPr>
            </w:pPr>
            <w:r>
              <w:rPr>
                <w:lang w:eastAsia="en-GB"/>
              </w:rPr>
              <w:t>We already hold this insurance (state insurer, policy number, extent of cover and expiry date below)</w:t>
            </w:r>
          </w:p>
        </w:tc>
        <w:tc>
          <w:tcPr>
            <w:tcW w:w="1089" w:type="pct"/>
          </w:tcPr>
          <w:p w14:paraId="07CDFBE2" w14:textId="77777777" w:rsidR="00C55658" w:rsidRDefault="000E2FCF">
            <w:pPr>
              <w:spacing w:before="120" w:after="120"/>
              <w:ind w:left="30"/>
              <w:rPr>
                <w:lang w:eastAsia="en-GB"/>
              </w:rPr>
            </w:pPr>
            <w:r>
              <w:rPr>
                <w:i/>
                <w:lang w:eastAsia="en-GB"/>
              </w:rPr>
              <w:t xml:space="preserve">Or </w:t>
            </w:r>
            <w:r>
              <w:rPr>
                <w:lang w:eastAsia="en-GB"/>
              </w:rPr>
              <w:t>We are willing and able to obtain and maintain this insurance if awarded the contract (answer yes below)</w:t>
            </w:r>
          </w:p>
        </w:tc>
      </w:tr>
      <w:tr w:rsidR="00FD55FB" w14:paraId="452A489E" w14:textId="77777777">
        <w:tc>
          <w:tcPr>
            <w:tcW w:w="2815" w:type="pct"/>
          </w:tcPr>
          <w:p w14:paraId="5D6036A4" w14:textId="00046729" w:rsidR="00FD55FB" w:rsidRDefault="00FD55FB" w:rsidP="00FD55FB">
            <w:pPr>
              <w:spacing w:before="120" w:after="120" w:line="312" w:lineRule="auto"/>
              <w:rPr>
                <w:color w:val="FF0000"/>
                <w:lang w:eastAsia="en-GB"/>
              </w:rPr>
            </w:pPr>
            <w:r>
              <w:rPr>
                <w:lang w:eastAsia="en-GB"/>
              </w:rPr>
              <w:t xml:space="preserve">Employer’s </w:t>
            </w:r>
            <w:r>
              <w:rPr>
                <w:color w:val="000000"/>
                <w:lang w:eastAsia="en-GB"/>
              </w:rPr>
              <w:t xml:space="preserve">liability </w:t>
            </w:r>
            <w:r>
              <w:rPr>
                <w:rFonts w:cs="Arial"/>
                <w:color w:val="000000"/>
                <w:lang w:eastAsia="en-GB"/>
              </w:rPr>
              <w:t xml:space="preserve">to at least to the </w:t>
            </w:r>
            <w:r w:rsidR="009B4DD5">
              <w:rPr>
                <w:rFonts w:cs="Arial"/>
                <w:color w:val="000000"/>
                <w:lang w:eastAsia="en-GB"/>
              </w:rPr>
              <w:t xml:space="preserve">minimum </w:t>
            </w:r>
            <w:r>
              <w:rPr>
                <w:rFonts w:cs="Arial"/>
                <w:color w:val="000000"/>
                <w:lang w:eastAsia="en-GB"/>
              </w:rPr>
              <w:t xml:space="preserve">level required by law </w:t>
            </w:r>
          </w:p>
        </w:tc>
        <w:tc>
          <w:tcPr>
            <w:tcW w:w="1096" w:type="pct"/>
          </w:tcPr>
          <w:p w14:paraId="4F1D25A4" w14:textId="77777777" w:rsidR="00FD55FB" w:rsidRDefault="00FD55FB" w:rsidP="00FD55FB">
            <w:pPr>
              <w:spacing w:before="120" w:after="120"/>
              <w:rPr>
                <w:lang w:eastAsia="en-GB"/>
              </w:rPr>
            </w:pPr>
          </w:p>
        </w:tc>
        <w:tc>
          <w:tcPr>
            <w:tcW w:w="1089" w:type="pct"/>
          </w:tcPr>
          <w:p w14:paraId="2C39EC48" w14:textId="77777777" w:rsidR="00FD55FB" w:rsidRDefault="00FD55FB" w:rsidP="00FD55FB">
            <w:pPr>
              <w:spacing w:before="120" w:after="120"/>
              <w:ind w:left="30"/>
              <w:rPr>
                <w:i/>
                <w:lang w:eastAsia="en-GB"/>
              </w:rPr>
            </w:pPr>
          </w:p>
        </w:tc>
      </w:tr>
      <w:tr w:rsidR="00FD55FB" w14:paraId="77E5E2C1" w14:textId="77777777">
        <w:tc>
          <w:tcPr>
            <w:tcW w:w="2815" w:type="pct"/>
          </w:tcPr>
          <w:p w14:paraId="0230B3AA" w14:textId="77777777" w:rsidR="00FD55FB" w:rsidRDefault="00FD55FB" w:rsidP="00FD55FB">
            <w:pPr>
              <w:spacing w:before="120" w:after="120" w:line="312" w:lineRule="auto"/>
              <w:rPr>
                <w:color w:val="000000"/>
                <w:lang w:eastAsia="en-GB"/>
              </w:rPr>
            </w:pPr>
            <w:r>
              <w:rPr>
                <w:color w:val="000000"/>
                <w:lang w:eastAsia="en-GB"/>
              </w:rPr>
              <w:lastRenderedPageBreak/>
              <w:t xml:space="preserve">Public liability to </w:t>
            </w:r>
            <w:r>
              <w:rPr>
                <w:rFonts w:cs="Arial"/>
                <w:color w:val="000000"/>
                <w:lang w:eastAsia="en-GB"/>
              </w:rPr>
              <w:t>£5,000,000 in respect of any one claim; no annual or total cap</w:t>
            </w:r>
          </w:p>
        </w:tc>
        <w:tc>
          <w:tcPr>
            <w:tcW w:w="1096" w:type="pct"/>
          </w:tcPr>
          <w:p w14:paraId="21692134" w14:textId="77777777" w:rsidR="00FD55FB" w:rsidRDefault="00FD55FB" w:rsidP="00FD55FB">
            <w:pPr>
              <w:spacing w:before="120" w:after="120"/>
              <w:rPr>
                <w:lang w:eastAsia="en-GB"/>
              </w:rPr>
            </w:pPr>
          </w:p>
        </w:tc>
        <w:tc>
          <w:tcPr>
            <w:tcW w:w="1089" w:type="pct"/>
          </w:tcPr>
          <w:p w14:paraId="592B9452" w14:textId="77777777" w:rsidR="00FD55FB" w:rsidRDefault="00FD55FB" w:rsidP="00FD55FB">
            <w:pPr>
              <w:spacing w:before="120" w:after="120"/>
              <w:ind w:left="30"/>
              <w:rPr>
                <w:i/>
                <w:lang w:eastAsia="en-GB"/>
              </w:rPr>
            </w:pPr>
          </w:p>
        </w:tc>
      </w:tr>
    </w:tbl>
    <w:p w14:paraId="49390591" w14:textId="77777777" w:rsidR="00C55658" w:rsidRDefault="00C55658">
      <w:pPr>
        <w:spacing w:before="0" w:after="0" w:line="312" w:lineRule="auto"/>
        <w:rPr>
          <w:lang w:eastAsia="en-GB"/>
        </w:rPr>
      </w:pPr>
    </w:p>
    <w:tbl>
      <w:tblPr>
        <w:tblpPr w:leftFromText="180" w:rightFromText="180"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179"/>
      </w:tblGrid>
      <w:tr w:rsidR="00C55658" w14:paraId="2510F457" w14:textId="77777777">
        <w:tc>
          <w:tcPr>
            <w:tcW w:w="1019" w:type="pct"/>
          </w:tcPr>
          <w:p w14:paraId="2B976478" w14:textId="77777777" w:rsidR="00C55658" w:rsidRDefault="000E2FCF">
            <w:pPr>
              <w:spacing w:before="40" w:after="40" w:line="312" w:lineRule="auto"/>
              <w:rPr>
                <w:lang w:eastAsia="en-GB"/>
              </w:rPr>
            </w:pPr>
            <w:r>
              <w:rPr>
                <w:lang w:eastAsia="en-GB"/>
              </w:rPr>
              <w:t>Score</w:t>
            </w:r>
          </w:p>
          <w:p w14:paraId="69F60C6F" w14:textId="77777777" w:rsidR="00C55658" w:rsidRDefault="000E2FCF">
            <w:pPr>
              <w:spacing w:before="40" w:after="40" w:line="312" w:lineRule="auto"/>
              <w:rPr>
                <w:lang w:eastAsia="en-GB"/>
              </w:rPr>
            </w:pPr>
            <w:r>
              <w:rPr>
                <w:lang w:eastAsia="en-GB"/>
              </w:rPr>
              <w:t>Pass/Fail</w:t>
            </w:r>
          </w:p>
        </w:tc>
        <w:tc>
          <w:tcPr>
            <w:tcW w:w="3981" w:type="pct"/>
          </w:tcPr>
          <w:p w14:paraId="1F47EB0C" w14:textId="04EA48EB" w:rsidR="00C55658" w:rsidRDefault="001F1C5A">
            <w:pPr>
              <w:spacing w:before="40" w:after="40" w:line="312" w:lineRule="auto"/>
              <w:rPr>
                <w:lang w:eastAsia="en-GB"/>
              </w:rPr>
            </w:pPr>
            <w:r w:rsidRPr="001F1C5A">
              <w:rPr>
                <w:lang w:eastAsia="en-GB"/>
              </w:rPr>
              <w:t>If you do not currently hold and are unwilling or unable to obtain the minimum levels of ins</w:t>
            </w:r>
            <w:r w:rsidR="00A02AE5">
              <w:rPr>
                <w:lang w:eastAsia="en-GB"/>
              </w:rPr>
              <w:t xml:space="preserve">urance, your bid </w:t>
            </w:r>
            <w:r w:rsidRPr="001F1C5A">
              <w:rPr>
                <w:lang w:eastAsia="en-GB"/>
              </w:rPr>
              <w:t>will be rejecte</w:t>
            </w:r>
            <w:r w:rsidR="00F4058C">
              <w:rPr>
                <w:lang w:eastAsia="en-GB"/>
              </w:rPr>
              <w:t>d</w:t>
            </w:r>
            <w:r w:rsidR="000E2FCF">
              <w:rPr>
                <w:lang w:eastAsia="en-GB"/>
              </w:rPr>
              <w:t>.</w:t>
            </w:r>
          </w:p>
        </w:tc>
      </w:tr>
    </w:tbl>
    <w:p w14:paraId="167A844D" w14:textId="77777777" w:rsidR="00C55658" w:rsidRDefault="00C55658">
      <w:pPr>
        <w:spacing w:before="120" w:after="120" w:line="312" w:lineRule="auto"/>
        <w:ind w:left="720"/>
        <w:rPr>
          <w:lang w:eastAsia="en-GB"/>
        </w:rPr>
      </w:pPr>
    </w:p>
    <w:p w14:paraId="75323784" w14:textId="77777777" w:rsidR="00C55658" w:rsidRDefault="00C55658">
      <w:pPr>
        <w:spacing w:before="0" w:after="0" w:line="240" w:lineRule="auto"/>
      </w:pPr>
    </w:p>
    <w:p w14:paraId="2288AFFA" w14:textId="77777777" w:rsidR="00C55658" w:rsidRDefault="00422C7C">
      <w:pPr>
        <w:pStyle w:val="Style1F"/>
      </w:pPr>
      <w:bookmarkStart w:id="113" w:name="_Toc527015291"/>
      <w:bookmarkStart w:id="114" w:name="_Toc535415738"/>
      <w:r>
        <w:lastRenderedPageBreak/>
        <w:t>Form E</w:t>
      </w:r>
      <w:r w:rsidR="000E2FCF">
        <w:t>: Quality</w:t>
      </w:r>
      <w:bookmarkEnd w:id="113"/>
      <w:bookmarkEnd w:id="114"/>
    </w:p>
    <w:p w14:paraId="70D3C862" w14:textId="435C78BE" w:rsidR="00C55658" w:rsidRPr="00A02AE5" w:rsidRDefault="00A02AE5" w:rsidP="00A02AE5">
      <w:pPr>
        <w:pStyle w:val="ListParagraph"/>
        <w:numPr>
          <w:ilvl w:val="0"/>
          <w:numId w:val="41"/>
        </w:numPr>
        <w:spacing w:line="288" w:lineRule="auto"/>
        <w:rPr>
          <w:rFonts w:cs="Arial"/>
        </w:rPr>
      </w:pPr>
      <w:r w:rsidRPr="00A02AE5">
        <w:rPr>
          <w:rFonts w:cs="Arial"/>
        </w:rPr>
        <w:t>Prospective</w:t>
      </w:r>
      <w:r w:rsidRPr="00A02AE5">
        <w:t xml:space="preserve"> </w:t>
      </w:r>
      <w:r w:rsidR="009B4DD5">
        <w:rPr>
          <w:rFonts w:cs="Arial"/>
        </w:rPr>
        <w:t>contractor(s)</w:t>
      </w:r>
      <w:r w:rsidRPr="00A02AE5">
        <w:rPr>
          <w:rFonts w:cs="Arial"/>
        </w:rPr>
        <w:t xml:space="preserve"> </w:t>
      </w:r>
      <w:r w:rsidR="000E2FCF" w:rsidRPr="00A02AE5">
        <w:rPr>
          <w:rFonts w:cs="Arial"/>
        </w:rPr>
        <w:t xml:space="preserve">are to reproduce this Form </w:t>
      </w:r>
      <w:r w:rsidR="00DC6BEC">
        <w:rPr>
          <w:rFonts w:cs="Arial"/>
        </w:rPr>
        <w:t>E</w:t>
      </w:r>
      <w:r w:rsidR="000E2FCF" w:rsidRPr="00A02AE5">
        <w:rPr>
          <w:rFonts w:cs="Arial"/>
        </w:rPr>
        <w:t xml:space="preserve"> retaining the questions and numbering and re</w:t>
      </w:r>
      <w:r w:rsidR="00F4058C" w:rsidRPr="00A02AE5">
        <w:rPr>
          <w:rFonts w:cs="Arial"/>
        </w:rPr>
        <w:t xml:space="preserve">turn it as part of their </w:t>
      </w:r>
      <w:r w:rsidR="000E2FCF" w:rsidRPr="00A02AE5">
        <w:rPr>
          <w:rFonts w:cs="Arial"/>
        </w:rPr>
        <w:t xml:space="preserve">submission. </w:t>
      </w:r>
      <w:r w:rsidR="009B4DD5">
        <w:rPr>
          <w:rFonts w:cs="Arial"/>
        </w:rPr>
        <w:t>Prospective contractor(s)</w:t>
      </w:r>
      <w:r w:rsidR="005327C1">
        <w:rPr>
          <w:rFonts w:cs="Arial"/>
        </w:rPr>
        <w:t xml:space="preserve"> </w:t>
      </w:r>
      <w:r w:rsidR="000E2FCF" w:rsidRPr="00A02AE5">
        <w:rPr>
          <w:rFonts w:cs="Arial"/>
        </w:rPr>
        <w:t>must answer all questions.</w:t>
      </w:r>
    </w:p>
    <w:p w14:paraId="07BB4B25" w14:textId="5655F029" w:rsidR="00C55658" w:rsidRDefault="00A02AE5" w:rsidP="00A02AE5">
      <w:pPr>
        <w:numPr>
          <w:ilvl w:val="0"/>
          <w:numId w:val="16"/>
        </w:numPr>
        <w:spacing w:line="288" w:lineRule="auto"/>
        <w:rPr>
          <w:rFonts w:cs="Arial"/>
        </w:rPr>
      </w:pPr>
      <w:r>
        <w:rPr>
          <w:rFonts w:cs="Arial"/>
        </w:rPr>
        <w:t>Prospective</w:t>
      </w:r>
      <w:r w:rsidRPr="00A02AE5">
        <w:t xml:space="preserve"> </w:t>
      </w:r>
      <w:r w:rsidR="009B4DD5">
        <w:rPr>
          <w:rFonts w:cs="Arial"/>
        </w:rPr>
        <w:t>contractors</w:t>
      </w:r>
      <w:r>
        <w:rPr>
          <w:rFonts w:cs="Arial"/>
        </w:rPr>
        <w:t xml:space="preserve"> </w:t>
      </w:r>
      <w:r w:rsidR="000E2FCF">
        <w:rPr>
          <w:rFonts w:cs="Arial"/>
        </w:rPr>
        <w:t>must ed</w:t>
      </w:r>
      <w:r w:rsidR="00F4058C">
        <w:rPr>
          <w:rFonts w:cs="Arial"/>
        </w:rPr>
        <w:t>it the header,</w:t>
      </w:r>
      <w:r w:rsidR="000E2FCF">
        <w:rPr>
          <w:rFonts w:cs="Arial"/>
        </w:rPr>
        <w:t xml:space="preserve"> insert</w:t>
      </w:r>
      <w:r w:rsidR="00F4058C">
        <w:rPr>
          <w:rFonts w:cs="Arial"/>
        </w:rPr>
        <w:t xml:space="preserve">ing </w:t>
      </w:r>
      <w:r w:rsidR="000E2FCF">
        <w:rPr>
          <w:rFonts w:cs="Arial"/>
        </w:rPr>
        <w:t xml:space="preserve">their </w:t>
      </w:r>
      <w:r w:rsidR="00F4058C">
        <w:rPr>
          <w:rFonts w:cs="Arial"/>
        </w:rPr>
        <w:t>trading name</w:t>
      </w:r>
      <w:r w:rsidR="000E2FCF">
        <w:rPr>
          <w:rFonts w:cs="Arial"/>
        </w:rPr>
        <w:t>.</w:t>
      </w:r>
    </w:p>
    <w:p w14:paraId="373E8184" w14:textId="10555DFD" w:rsidR="00C55658" w:rsidRDefault="00F914BD" w:rsidP="00A02AE5">
      <w:pPr>
        <w:numPr>
          <w:ilvl w:val="0"/>
          <w:numId w:val="16"/>
        </w:numPr>
        <w:spacing w:line="288" w:lineRule="auto"/>
        <w:rPr>
          <w:rFonts w:cs="Arial"/>
        </w:rPr>
      </w:pPr>
      <w:r w:rsidRPr="00F914BD">
        <w:rPr>
          <w:rFonts w:cs="Arial"/>
        </w:rPr>
        <w:t>Prospective</w:t>
      </w:r>
      <w:r w:rsidR="00A02AE5">
        <w:rPr>
          <w:rFonts w:cs="Arial"/>
        </w:rPr>
        <w:t xml:space="preserve"> </w:t>
      </w:r>
      <w:r w:rsidR="009B4DD5">
        <w:rPr>
          <w:rFonts w:cs="Arial"/>
        </w:rPr>
        <w:t>contractor</w:t>
      </w:r>
      <w:r w:rsidR="00A02AE5" w:rsidRPr="00A02AE5">
        <w:rPr>
          <w:rFonts w:cs="Arial"/>
        </w:rPr>
        <w:t>(s)</w:t>
      </w:r>
      <w:r w:rsidR="000E2FCF">
        <w:rPr>
          <w:rFonts w:cs="Arial"/>
        </w:rPr>
        <w:t xml:space="preserve"> responses must be clearly legible and in at least 11-point type, on a line spacing of at least 1.2 times the type size.</w:t>
      </w:r>
    </w:p>
    <w:p w14:paraId="73FB6BD5" w14:textId="77777777" w:rsidR="00C55658" w:rsidRPr="00A02AE5" w:rsidRDefault="000E2FCF" w:rsidP="00A02AE5">
      <w:pPr>
        <w:pStyle w:val="ListParagraph"/>
        <w:numPr>
          <w:ilvl w:val="0"/>
          <w:numId w:val="16"/>
        </w:numPr>
        <w:spacing w:line="288" w:lineRule="auto"/>
        <w:rPr>
          <w:rFonts w:cs="Arial"/>
          <w:bCs/>
        </w:rPr>
      </w:pPr>
      <w:r w:rsidRPr="00A02AE5">
        <w:rPr>
          <w:rFonts w:cs="Arial"/>
          <w:bCs/>
        </w:rPr>
        <w:t>The answer to each question must be self-contained. Responses such as ‘see answer to question x’ are not acceptable.</w:t>
      </w:r>
    </w:p>
    <w:p w14:paraId="0F64C424" w14:textId="77777777" w:rsidR="00C55658" w:rsidRPr="00A02AE5" w:rsidRDefault="000E2FCF" w:rsidP="00A02AE5">
      <w:pPr>
        <w:pStyle w:val="ListParagraph"/>
        <w:numPr>
          <w:ilvl w:val="0"/>
          <w:numId w:val="16"/>
        </w:numPr>
        <w:spacing w:line="288" w:lineRule="auto"/>
        <w:rPr>
          <w:rFonts w:cs="Arial"/>
        </w:rPr>
      </w:pPr>
      <w:r w:rsidRPr="00A02AE5">
        <w:rPr>
          <w:rFonts w:cs="Arial"/>
        </w:rPr>
        <w:t>You</w:t>
      </w:r>
      <w:r w:rsidRPr="00A02AE5">
        <w:rPr>
          <w:rFonts w:cs="Arial"/>
          <w:bCs/>
        </w:rPr>
        <w:t xml:space="preserve"> should no</w:t>
      </w:r>
      <w:r w:rsidR="00F914BD" w:rsidRPr="00A02AE5">
        <w:rPr>
          <w:rFonts w:cs="Arial"/>
          <w:bCs/>
        </w:rPr>
        <w:t>t assume we</w:t>
      </w:r>
      <w:r w:rsidRPr="00A02AE5">
        <w:rPr>
          <w:rFonts w:cs="Arial"/>
          <w:bCs/>
        </w:rPr>
        <w:t xml:space="preserve"> have any prior knowledge of </w:t>
      </w:r>
      <w:r w:rsidR="00F4058C" w:rsidRPr="00A02AE5">
        <w:rPr>
          <w:rFonts w:cs="Arial"/>
          <w:bCs/>
        </w:rPr>
        <w:t xml:space="preserve">you, </w:t>
      </w:r>
      <w:r w:rsidRPr="00A02AE5">
        <w:rPr>
          <w:rFonts w:cs="Arial"/>
          <w:bCs/>
        </w:rPr>
        <w:t xml:space="preserve">your </w:t>
      </w:r>
      <w:r w:rsidR="00F4058C" w:rsidRPr="00A02AE5">
        <w:rPr>
          <w:rFonts w:cs="Arial"/>
          <w:bCs/>
        </w:rPr>
        <w:t>business/</w:t>
      </w:r>
      <w:r w:rsidRPr="00A02AE5">
        <w:rPr>
          <w:rFonts w:cs="Arial"/>
          <w:bCs/>
        </w:rPr>
        <w:t>organisation</w:t>
      </w:r>
      <w:r w:rsidR="00F4058C" w:rsidRPr="00A02AE5">
        <w:rPr>
          <w:rFonts w:cs="Arial"/>
          <w:bCs/>
        </w:rPr>
        <w:t xml:space="preserve"> etc.</w:t>
      </w:r>
      <w:r w:rsidRPr="00A02AE5">
        <w:rPr>
          <w:rFonts w:cs="Arial"/>
          <w:bCs/>
        </w:rPr>
        <w:t>, its capabilities or the solutions you</w:t>
      </w:r>
      <w:r w:rsidR="00F4058C" w:rsidRPr="00A02AE5">
        <w:rPr>
          <w:rFonts w:cs="Arial"/>
          <w:bCs/>
        </w:rPr>
        <w:t xml:space="preserve"> can</w:t>
      </w:r>
      <w:r w:rsidRPr="00A02AE5">
        <w:rPr>
          <w:rFonts w:cs="Arial"/>
          <w:bCs/>
        </w:rPr>
        <w:t xml:space="preserve"> </w:t>
      </w:r>
      <w:r w:rsidR="00465373" w:rsidRPr="00A02AE5">
        <w:rPr>
          <w:rFonts w:cs="Arial"/>
          <w:bCs/>
        </w:rPr>
        <w:t>offers</w:t>
      </w:r>
      <w:r w:rsidR="00F4058C" w:rsidRPr="00A02AE5">
        <w:rPr>
          <w:rFonts w:cs="Arial"/>
          <w:bCs/>
        </w:rPr>
        <w:t>. Y</w:t>
      </w:r>
      <w:r w:rsidRPr="00A02AE5">
        <w:rPr>
          <w:rFonts w:cs="Arial"/>
          <w:bCs/>
        </w:rPr>
        <w:t>ou should ensure your responses to each question presume the evaluators know nothing of your organisation, and where relevant your subcontractors, consortium members or partners</w:t>
      </w:r>
      <w:r w:rsidR="00F4058C" w:rsidRPr="00A02AE5">
        <w:rPr>
          <w:rFonts w:cs="Arial"/>
          <w:bCs/>
        </w:rPr>
        <w:t>.</w:t>
      </w:r>
    </w:p>
    <w:p w14:paraId="27C55300" w14:textId="77777777" w:rsidR="00C55658" w:rsidRPr="00A02AE5" w:rsidRDefault="000E2FCF" w:rsidP="00A02AE5">
      <w:pPr>
        <w:pStyle w:val="ListParagraph"/>
        <w:numPr>
          <w:ilvl w:val="0"/>
          <w:numId w:val="16"/>
        </w:numPr>
        <w:spacing w:line="288" w:lineRule="auto"/>
        <w:rPr>
          <w:rStyle w:val="Strong"/>
          <w:rFonts w:cs="Arial"/>
          <w:b w:val="0"/>
        </w:rPr>
      </w:pPr>
      <w:r w:rsidRPr="00A02AE5">
        <w:rPr>
          <w:rStyle w:val="Strong"/>
          <w:rFonts w:cs="Arial"/>
          <w:b w:val="0"/>
          <w:bCs/>
        </w:rPr>
        <w:t>Please do not append any documents unless specifically requested below.</w:t>
      </w:r>
    </w:p>
    <w:p w14:paraId="580DEA22" w14:textId="77777777" w:rsidR="00C55658" w:rsidRPr="00A02AE5" w:rsidRDefault="000E2FCF" w:rsidP="00A02AE5">
      <w:pPr>
        <w:pStyle w:val="ListParagraph"/>
        <w:numPr>
          <w:ilvl w:val="0"/>
          <w:numId w:val="16"/>
        </w:numPr>
        <w:spacing w:line="288" w:lineRule="auto"/>
        <w:rPr>
          <w:rFonts w:cs="Arial"/>
        </w:rPr>
      </w:pPr>
      <w:r w:rsidRPr="00A02AE5">
        <w:rPr>
          <w:rFonts w:cs="Arial"/>
        </w:rPr>
        <w:t>Where answers are limited to a maximum number of words, do not go over that limit. Any part of an answer beyond the point of the maximum is highly likely to be disregarded. Where a guide has been issued, ensure that your answers are succinct and do not drift over the guide unnecessarily. If the word count is causing you significant issues with answering a question thoroughly, plea</w:t>
      </w:r>
      <w:r w:rsidR="00F4058C" w:rsidRPr="00A02AE5">
        <w:rPr>
          <w:rFonts w:cs="Arial"/>
        </w:rPr>
        <w:t>se raise this as a concern</w:t>
      </w:r>
      <w:r w:rsidRPr="00A02AE5">
        <w:rPr>
          <w:rFonts w:cs="Arial"/>
        </w:rPr>
        <w:t>.</w:t>
      </w:r>
    </w:p>
    <w:p w14:paraId="28DC10F7" w14:textId="77777777" w:rsidR="00C55658" w:rsidRDefault="000E2FCF" w:rsidP="00AE1298">
      <w:pPr>
        <w:numPr>
          <w:ilvl w:val="0"/>
          <w:numId w:val="16"/>
        </w:numPr>
        <w:tabs>
          <w:tab w:val="clear" w:pos="720"/>
        </w:tabs>
        <w:spacing w:line="288" w:lineRule="auto"/>
        <w:ind w:hanging="578"/>
        <w:rPr>
          <w:rFonts w:cs="Arial"/>
        </w:rPr>
      </w:pPr>
      <w:r>
        <w:rPr>
          <w:rFonts w:cs="Arial"/>
        </w:rPr>
        <w:t>Please ensure all answers are fully referenced to the relevant question.</w:t>
      </w:r>
    </w:p>
    <w:p w14:paraId="1D839BD0" w14:textId="605ADE27" w:rsidR="00C55658" w:rsidRDefault="00422C7C">
      <w:pPr>
        <w:pStyle w:val="Heading3"/>
        <w:numPr>
          <w:ilvl w:val="0"/>
          <w:numId w:val="0"/>
        </w:numPr>
        <w:pBdr>
          <w:top w:val="single" w:sz="24" w:space="2" w:color="DBE5F1"/>
          <w:left w:val="single" w:sz="24" w:space="2" w:color="DBE5F1"/>
          <w:bottom w:val="single" w:sz="24" w:space="1" w:color="DBE5F1"/>
          <w:right w:val="single" w:sz="24" w:space="4" w:color="DBE5F1"/>
        </w:pBdr>
        <w:shd w:val="clear" w:color="auto" w:fill="DBE5F1"/>
        <w:spacing w:before="0"/>
      </w:pPr>
      <w:r>
        <w:t>E</w:t>
      </w:r>
      <w:r w:rsidR="005C03F2">
        <w:t>1.</w:t>
      </w:r>
      <w:r w:rsidR="005327C1">
        <w:t>1</w:t>
      </w:r>
      <w:r w:rsidR="005C03F2">
        <w:t xml:space="preserve"> </w:t>
      </w:r>
      <w:r w:rsidR="00F4058C">
        <w:t>QUALITY AND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5658" w14:paraId="0128BB34" w14:textId="77777777">
        <w:tc>
          <w:tcPr>
            <w:tcW w:w="5000" w:type="pct"/>
          </w:tcPr>
          <w:p w14:paraId="5CFD4A5C" w14:textId="77777777" w:rsidR="00FB47C2" w:rsidRDefault="00F4058C">
            <w:pPr>
              <w:pStyle w:val="NoSpacing"/>
              <w:spacing w:before="120" w:after="120" w:line="276" w:lineRule="auto"/>
              <w:rPr>
                <w:bCs/>
                <w:color w:val="000000"/>
              </w:rPr>
            </w:pPr>
            <w:r>
              <w:rPr>
                <w:bCs/>
                <w:color w:val="000000"/>
              </w:rPr>
              <w:t>Please</w:t>
            </w:r>
            <w:r w:rsidR="005C03F2">
              <w:rPr>
                <w:bCs/>
                <w:color w:val="000000"/>
              </w:rPr>
              <w:t xml:space="preserve"> answer the following questions</w:t>
            </w:r>
            <w:r w:rsidR="00AE1298">
              <w:rPr>
                <w:bCs/>
                <w:color w:val="000000"/>
              </w:rPr>
              <w:t>;</w:t>
            </w:r>
          </w:p>
          <w:p w14:paraId="7C1A966B" w14:textId="77777777" w:rsidR="001B38D2" w:rsidRPr="004A1212" w:rsidRDefault="001B38D2" w:rsidP="005C03F2">
            <w:pPr>
              <w:pStyle w:val="ListParagraph"/>
              <w:numPr>
                <w:ilvl w:val="0"/>
                <w:numId w:val="43"/>
              </w:numPr>
              <w:rPr>
                <w:bCs/>
                <w:color w:val="000000"/>
              </w:rPr>
            </w:pPr>
            <w:r>
              <w:t>What quality assurance systems do you have in place that you would apply to this work?</w:t>
            </w:r>
          </w:p>
          <w:p w14:paraId="23096F66" w14:textId="48BDB2E6" w:rsidR="001B38D2" w:rsidRPr="004A1212" w:rsidRDefault="001B38D2" w:rsidP="005C03F2">
            <w:pPr>
              <w:pStyle w:val="ListParagraph"/>
              <w:numPr>
                <w:ilvl w:val="0"/>
                <w:numId w:val="43"/>
              </w:numPr>
              <w:rPr>
                <w:bCs/>
                <w:color w:val="000000"/>
              </w:rPr>
            </w:pPr>
            <w:r>
              <w:lastRenderedPageBreak/>
              <w:t xml:space="preserve">How </w:t>
            </w:r>
            <w:r w:rsidR="00091F09">
              <w:t xml:space="preserve">do </w:t>
            </w:r>
            <w:r>
              <w:t>you support safeguarding of staff, children and vulnerable adults in your organisation</w:t>
            </w:r>
            <w:r w:rsidR="005327C1">
              <w:t>/as part of any relevant work you undertake</w:t>
            </w:r>
            <w:r>
              <w:t>?</w:t>
            </w:r>
          </w:p>
          <w:p w14:paraId="16B03688" w14:textId="5A18F538" w:rsidR="005C03F2" w:rsidRPr="005C03F2" w:rsidRDefault="001B38D2" w:rsidP="005C03F2">
            <w:pPr>
              <w:pStyle w:val="ListParagraph"/>
              <w:numPr>
                <w:ilvl w:val="0"/>
                <w:numId w:val="43"/>
              </w:numPr>
              <w:rPr>
                <w:bCs/>
                <w:color w:val="000000"/>
              </w:rPr>
            </w:pPr>
            <w:r>
              <w:t>Give examples of where you have used learning gained from previous similar work to inform your practice?</w:t>
            </w:r>
          </w:p>
        </w:tc>
      </w:tr>
      <w:tr w:rsidR="00C55658" w14:paraId="7BFFC42E" w14:textId="77777777" w:rsidTr="00CE59BF">
        <w:trPr>
          <w:trHeight w:val="1179"/>
        </w:trPr>
        <w:tc>
          <w:tcPr>
            <w:tcW w:w="5000" w:type="pct"/>
          </w:tcPr>
          <w:p w14:paraId="12A26B6C" w14:textId="3B67602F" w:rsidR="00C55658" w:rsidRDefault="00CE59BF">
            <w:r>
              <w:lastRenderedPageBreak/>
              <w:t xml:space="preserve">There is a limit of </w:t>
            </w:r>
            <w:r w:rsidR="001B38D2">
              <w:rPr>
                <w:b/>
              </w:rPr>
              <w:t>1000 words in total for the above questions (</w:t>
            </w:r>
            <w:proofErr w:type="spellStart"/>
            <w:r w:rsidR="001B38D2">
              <w:rPr>
                <w:b/>
              </w:rPr>
              <w:t>a,b,c</w:t>
            </w:r>
            <w:proofErr w:type="spellEnd"/>
            <w:r w:rsidR="001B38D2">
              <w:rPr>
                <w:b/>
              </w:rPr>
              <w:t>)</w:t>
            </w:r>
            <w:r>
              <w:t xml:space="preserve"> </w:t>
            </w:r>
            <w:r w:rsidR="00AE1298">
              <w:t>plus any chart/diagram</w:t>
            </w:r>
            <w:r w:rsidR="001B38D2">
              <w:t>/policy</w:t>
            </w:r>
            <w:r w:rsidR="00AE1298">
              <w:t xml:space="preserve"> you may wish to append to demonstrate your response clearly</w:t>
            </w:r>
          </w:p>
        </w:tc>
      </w:tr>
    </w:tbl>
    <w:p w14:paraId="1E161C06" w14:textId="77777777" w:rsidR="00C55658" w:rsidRDefault="00422C7C">
      <w:pPr>
        <w:pStyle w:val="Heading3"/>
        <w:numPr>
          <w:ilvl w:val="0"/>
          <w:numId w:val="0"/>
        </w:numPr>
        <w:pBdr>
          <w:top w:val="single" w:sz="24" w:space="2" w:color="DBE5F1"/>
          <w:left w:val="single" w:sz="24" w:space="2" w:color="DBE5F1"/>
          <w:bottom w:val="single" w:sz="24" w:space="1" w:color="DBE5F1"/>
          <w:right w:val="single" w:sz="24" w:space="4" w:color="DBE5F1"/>
        </w:pBdr>
        <w:shd w:val="clear" w:color="auto" w:fill="DBE5F1"/>
        <w:spacing w:before="0"/>
      </w:pPr>
      <w:r>
        <w:t>E</w:t>
      </w:r>
      <w:r w:rsidR="000E2FCF">
        <w:t xml:space="preserve">1.2 </w:t>
      </w:r>
      <w:r w:rsidR="00111683">
        <w:t>Methodology and</w:t>
      </w:r>
      <w:r w:rsidR="00FB47C2">
        <w:t xml:space="preserve"> </w:t>
      </w:r>
      <w:r w:rsidR="00F4058C">
        <w:t>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5658" w14:paraId="103D0D7A" w14:textId="77777777">
        <w:tc>
          <w:tcPr>
            <w:tcW w:w="5000" w:type="pct"/>
          </w:tcPr>
          <w:p w14:paraId="513DE56D" w14:textId="77777777" w:rsidR="00FB47C2" w:rsidRDefault="000E2FCF" w:rsidP="00FB47C2">
            <w:pPr>
              <w:pStyle w:val="NoSpacing"/>
              <w:spacing w:before="120" w:after="120" w:line="276" w:lineRule="auto"/>
              <w:ind w:left="164" w:hanging="164"/>
              <w:rPr>
                <w:bCs/>
                <w:color w:val="000000"/>
              </w:rPr>
            </w:pPr>
            <w:r>
              <w:rPr>
                <w:bCs/>
                <w:color w:val="000000"/>
              </w:rPr>
              <w:t>Please detail your approach</w:t>
            </w:r>
            <w:r w:rsidR="00111683">
              <w:rPr>
                <w:bCs/>
                <w:color w:val="000000"/>
              </w:rPr>
              <w:t xml:space="preserve"> to </w:t>
            </w:r>
            <w:r w:rsidR="00CE59BF">
              <w:rPr>
                <w:bCs/>
                <w:color w:val="000000"/>
              </w:rPr>
              <w:t>carrying out an independent strengths review,</w:t>
            </w:r>
            <w:r w:rsidR="00FB47C2">
              <w:rPr>
                <w:bCs/>
                <w:color w:val="000000"/>
              </w:rPr>
              <w:t xml:space="preserve"> including:</w:t>
            </w:r>
          </w:p>
          <w:p w14:paraId="1F39276C" w14:textId="32951941" w:rsidR="00FB47C2" w:rsidRPr="00CE59BF" w:rsidRDefault="00CE59BF" w:rsidP="00CE59BF">
            <w:pPr>
              <w:pStyle w:val="NoSpacing"/>
              <w:numPr>
                <w:ilvl w:val="0"/>
                <w:numId w:val="36"/>
              </w:numPr>
              <w:spacing w:before="120" w:after="120" w:line="276" w:lineRule="auto"/>
              <w:ind w:left="447" w:hanging="425"/>
              <w:rPr>
                <w:bCs/>
                <w:color w:val="000000"/>
              </w:rPr>
            </w:pPr>
            <w:r>
              <w:rPr>
                <w:bCs/>
                <w:color w:val="000000"/>
              </w:rPr>
              <w:t>T</w:t>
            </w:r>
            <w:r w:rsidR="00FB47C2">
              <w:rPr>
                <w:bCs/>
                <w:color w:val="000000"/>
              </w:rPr>
              <w:t xml:space="preserve">he </w:t>
            </w:r>
            <w:r w:rsidR="005327C1">
              <w:rPr>
                <w:bCs/>
                <w:color w:val="000000"/>
              </w:rPr>
              <w:t>methods and means used to</w:t>
            </w:r>
            <w:r>
              <w:rPr>
                <w:bCs/>
                <w:color w:val="000000"/>
              </w:rPr>
              <w:t xml:space="preserve"> carry out the independent strengths review</w:t>
            </w:r>
          </w:p>
          <w:p w14:paraId="6EAA2DDA" w14:textId="551DE809" w:rsidR="00CE59BF" w:rsidRDefault="00CE59BF" w:rsidP="00A175EB">
            <w:pPr>
              <w:pStyle w:val="NoSpacing"/>
              <w:numPr>
                <w:ilvl w:val="0"/>
                <w:numId w:val="36"/>
              </w:numPr>
              <w:spacing w:before="120" w:after="120" w:line="276" w:lineRule="auto"/>
              <w:ind w:left="447" w:hanging="425"/>
              <w:rPr>
                <w:bCs/>
                <w:color w:val="000000"/>
              </w:rPr>
            </w:pPr>
            <w:r w:rsidRPr="00CE59BF">
              <w:rPr>
                <w:bCs/>
                <w:color w:val="000000"/>
              </w:rPr>
              <w:t>H</w:t>
            </w:r>
            <w:r w:rsidR="005327C1">
              <w:rPr>
                <w:bCs/>
                <w:color w:val="000000"/>
              </w:rPr>
              <w:t xml:space="preserve">ow you will address the </w:t>
            </w:r>
            <w:r w:rsidR="000E2FCF" w:rsidRPr="00CE59BF">
              <w:rPr>
                <w:bCs/>
                <w:color w:val="000000"/>
              </w:rPr>
              <w:t xml:space="preserve">specific </w:t>
            </w:r>
            <w:r w:rsidRPr="00CE59BF">
              <w:rPr>
                <w:bCs/>
                <w:color w:val="000000"/>
              </w:rPr>
              <w:t>factors unique to Meet Up</w:t>
            </w:r>
          </w:p>
          <w:p w14:paraId="11ADF950" w14:textId="640CFBC2" w:rsidR="00FB47C2" w:rsidRPr="00CE59BF" w:rsidRDefault="00CE59BF" w:rsidP="00CE59BF">
            <w:pPr>
              <w:pStyle w:val="NoSpacing"/>
              <w:numPr>
                <w:ilvl w:val="0"/>
                <w:numId w:val="36"/>
              </w:numPr>
              <w:spacing w:before="120" w:after="120" w:line="276" w:lineRule="auto"/>
              <w:ind w:left="447" w:hanging="425"/>
              <w:rPr>
                <w:bCs/>
                <w:color w:val="000000"/>
              </w:rPr>
            </w:pPr>
            <w:r>
              <w:rPr>
                <w:bCs/>
                <w:color w:val="000000"/>
              </w:rPr>
              <w:t>How y</w:t>
            </w:r>
            <w:r w:rsidR="000E2FCF" w:rsidRPr="00CE59BF">
              <w:rPr>
                <w:bCs/>
                <w:color w:val="000000"/>
              </w:rPr>
              <w:t xml:space="preserve">ou will </w:t>
            </w:r>
            <w:r w:rsidR="00091F09">
              <w:rPr>
                <w:bCs/>
                <w:color w:val="000000"/>
              </w:rPr>
              <w:t>engage staff working at</w:t>
            </w:r>
            <w:r w:rsidR="005327C1">
              <w:rPr>
                <w:bCs/>
                <w:color w:val="000000"/>
              </w:rPr>
              <w:t>,</w:t>
            </w:r>
            <w:r w:rsidR="00091F09">
              <w:rPr>
                <w:bCs/>
                <w:color w:val="000000"/>
              </w:rPr>
              <w:t xml:space="preserve"> and community people using</w:t>
            </w:r>
            <w:r w:rsidR="005327C1">
              <w:rPr>
                <w:bCs/>
                <w:color w:val="000000"/>
              </w:rPr>
              <w:t>,</w:t>
            </w:r>
            <w:r w:rsidR="00091F09">
              <w:rPr>
                <w:bCs/>
                <w:color w:val="000000"/>
              </w:rPr>
              <w:t xml:space="preserve"> </w:t>
            </w:r>
            <w:r>
              <w:rPr>
                <w:bCs/>
                <w:color w:val="000000"/>
              </w:rPr>
              <w:t>Meet Up</w:t>
            </w:r>
          </w:p>
          <w:p w14:paraId="67242E44" w14:textId="547C4876" w:rsidR="005327C1" w:rsidRDefault="005327C1" w:rsidP="005327C1">
            <w:pPr>
              <w:pStyle w:val="NoSpacing"/>
              <w:numPr>
                <w:ilvl w:val="0"/>
                <w:numId w:val="36"/>
              </w:numPr>
              <w:spacing w:before="120" w:after="120" w:line="276" w:lineRule="auto"/>
              <w:ind w:left="447" w:hanging="425"/>
              <w:rPr>
                <w:bCs/>
                <w:color w:val="000000"/>
              </w:rPr>
            </w:pPr>
            <w:r>
              <w:rPr>
                <w:bCs/>
                <w:color w:val="000000"/>
              </w:rPr>
              <w:t>Assurance that you will have appropriate qualified staff in place to fulfil the contract requirements</w:t>
            </w:r>
          </w:p>
          <w:p w14:paraId="5A4221F1" w14:textId="77777777" w:rsidR="00AE1298" w:rsidRDefault="00CE59BF" w:rsidP="00AE1298">
            <w:pPr>
              <w:pStyle w:val="NoSpacing"/>
              <w:numPr>
                <w:ilvl w:val="0"/>
                <w:numId w:val="36"/>
              </w:numPr>
              <w:spacing w:before="120" w:after="120" w:line="276" w:lineRule="auto"/>
              <w:ind w:left="447" w:hanging="425"/>
              <w:rPr>
                <w:bCs/>
                <w:color w:val="000000"/>
              </w:rPr>
            </w:pPr>
            <w:r>
              <w:rPr>
                <w:bCs/>
                <w:color w:val="000000"/>
              </w:rPr>
              <w:t>A</w:t>
            </w:r>
            <w:r w:rsidR="000E2FCF">
              <w:rPr>
                <w:bCs/>
                <w:color w:val="000000"/>
              </w:rPr>
              <w:t xml:space="preserve"> description of any potential conflicts of interest and how you will deal with them</w:t>
            </w:r>
          </w:p>
          <w:p w14:paraId="361CF703" w14:textId="14747A97" w:rsidR="00C55658" w:rsidRDefault="00C55658" w:rsidP="004A1212">
            <w:pPr>
              <w:pStyle w:val="NoSpacing"/>
              <w:spacing w:before="120" w:after="120" w:line="276" w:lineRule="auto"/>
              <w:rPr>
                <w:bCs/>
                <w:color w:val="000000"/>
              </w:rPr>
            </w:pPr>
          </w:p>
        </w:tc>
      </w:tr>
      <w:tr w:rsidR="00C55658" w14:paraId="158718A7" w14:textId="77777777" w:rsidTr="00A163D0">
        <w:trPr>
          <w:trHeight w:val="1184"/>
        </w:trPr>
        <w:tc>
          <w:tcPr>
            <w:tcW w:w="5000" w:type="pct"/>
          </w:tcPr>
          <w:p w14:paraId="113ABD91" w14:textId="2BD48CE4" w:rsidR="00C55658" w:rsidRDefault="00A163D0" w:rsidP="00091F09">
            <w:r w:rsidRPr="00A163D0">
              <w:t xml:space="preserve">There is a limit of </w:t>
            </w:r>
            <w:r w:rsidR="001B38D2" w:rsidRPr="004A1212">
              <w:rPr>
                <w:b/>
              </w:rPr>
              <w:t xml:space="preserve">1500 </w:t>
            </w:r>
            <w:r w:rsidRPr="004A1212">
              <w:rPr>
                <w:b/>
              </w:rPr>
              <w:t xml:space="preserve">words </w:t>
            </w:r>
            <w:r w:rsidR="001B38D2" w:rsidRPr="004A1212">
              <w:rPr>
                <w:b/>
              </w:rPr>
              <w:t>in total for the above questions (a-</w:t>
            </w:r>
            <w:r w:rsidR="00091F09">
              <w:rPr>
                <w:b/>
              </w:rPr>
              <w:t>e</w:t>
            </w:r>
            <w:r w:rsidR="001B38D2" w:rsidRPr="004A1212">
              <w:rPr>
                <w:b/>
              </w:rPr>
              <w:t>)</w:t>
            </w:r>
            <w:r w:rsidR="001B38D2">
              <w:t xml:space="preserve"> </w:t>
            </w:r>
            <w:r w:rsidRPr="00A163D0">
              <w:t>plus any chart/diagram</w:t>
            </w:r>
            <w:r w:rsidR="001B38D2">
              <w:t>/policy</w:t>
            </w:r>
            <w:r w:rsidRPr="00A163D0">
              <w:t xml:space="preserve"> you may wish to append to demonstrate your response clearly</w:t>
            </w:r>
          </w:p>
        </w:tc>
      </w:tr>
    </w:tbl>
    <w:p w14:paraId="7AC98240" w14:textId="77777777" w:rsidR="00C55658" w:rsidRDefault="00C55658">
      <w:pPr>
        <w:spacing w:before="0" w:after="0" w:line="240" w:lineRule="auto"/>
      </w:pPr>
    </w:p>
    <w:p w14:paraId="1F96CB4F" w14:textId="77777777" w:rsidR="00C55658" w:rsidRDefault="00C55658">
      <w:pPr>
        <w:spacing w:before="0" w:after="0" w:line="240" w:lineRule="auto"/>
      </w:pPr>
    </w:p>
    <w:p w14:paraId="77026B7D" w14:textId="77777777" w:rsidR="00C55658" w:rsidRDefault="00C55658">
      <w:pPr>
        <w:spacing w:before="0" w:after="0" w:line="240" w:lineRule="auto"/>
      </w:pPr>
    </w:p>
    <w:p w14:paraId="32E299CA" w14:textId="77777777" w:rsidR="00C55658" w:rsidRDefault="00C55658">
      <w:pPr>
        <w:spacing w:before="0" w:after="0" w:line="240" w:lineRule="auto"/>
      </w:pPr>
    </w:p>
    <w:p w14:paraId="3A32AC21" w14:textId="77777777" w:rsidR="00C55658" w:rsidRDefault="00C55658">
      <w:pPr>
        <w:spacing w:before="0" w:after="0" w:line="240" w:lineRule="auto"/>
      </w:pPr>
    </w:p>
    <w:p w14:paraId="45024E59" w14:textId="77777777" w:rsidR="00C55658" w:rsidRDefault="000E2FCF">
      <w:pPr>
        <w:spacing w:before="0" w:after="0" w:line="240" w:lineRule="auto"/>
      </w:pPr>
      <w:r>
        <w:br w:type="page"/>
      </w:r>
    </w:p>
    <w:p w14:paraId="04847671" w14:textId="77777777" w:rsidR="00C55658" w:rsidRDefault="00422C7C">
      <w:pPr>
        <w:pStyle w:val="Style1F"/>
      </w:pPr>
      <w:bookmarkStart w:id="115" w:name="_Toc276026275"/>
      <w:bookmarkStart w:id="116" w:name="_Toc341700142"/>
      <w:bookmarkStart w:id="117" w:name="_Toc367268717"/>
      <w:bookmarkStart w:id="118" w:name="_Toc527015295"/>
      <w:bookmarkStart w:id="119" w:name="_Toc535415739"/>
      <w:r>
        <w:lastRenderedPageBreak/>
        <w:t>Form F</w:t>
      </w:r>
      <w:r w:rsidR="000E2FCF">
        <w:t>: Pricing schedule</w:t>
      </w:r>
      <w:bookmarkEnd w:id="115"/>
      <w:bookmarkEnd w:id="116"/>
      <w:bookmarkEnd w:id="117"/>
      <w:bookmarkEnd w:id="118"/>
      <w:bookmarkEnd w:id="119"/>
    </w:p>
    <w:p w14:paraId="68C072D0" w14:textId="4FF5D7BD" w:rsidR="001D4BEB" w:rsidRDefault="005327C1" w:rsidP="001D4BEB">
      <w:pPr>
        <w:pStyle w:val="NoSpacing"/>
        <w:numPr>
          <w:ilvl w:val="0"/>
          <w:numId w:val="17"/>
        </w:numPr>
        <w:tabs>
          <w:tab w:val="clear" w:pos="360"/>
          <w:tab w:val="num" w:pos="720"/>
        </w:tabs>
        <w:spacing w:before="200" w:after="200" w:line="276" w:lineRule="auto"/>
        <w:ind w:left="720" w:hanging="578"/>
        <w:rPr>
          <w:rFonts w:cs="Arial"/>
        </w:rPr>
      </w:pPr>
      <w:r>
        <w:rPr>
          <w:rFonts w:cs="Arial"/>
        </w:rPr>
        <w:t>Prospective contractor(</w:t>
      </w:r>
      <w:r w:rsidR="00A163D0">
        <w:rPr>
          <w:rFonts w:cs="Arial"/>
        </w:rPr>
        <w:t>s)</w:t>
      </w:r>
      <w:r w:rsidR="001D4BEB">
        <w:rPr>
          <w:rFonts w:cs="Arial"/>
        </w:rPr>
        <w:t xml:space="preserve"> must edi</w:t>
      </w:r>
      <w:r w:rsidR="00111683">
        <w:rPr>
          <w:rFonts w:cs="Arial"/>
        </w:rPr>
        <w:t xml:space="preserve">t the header of this section, </w:t>
      </w:r>
      <w:r w:rsidR="001D4BEB">
        <w:rPr>
          <w:rFonts w:cs="Arial"/>
        </w:rPr>
        <w:t>insert</w:t>
      </w:r>
      <w:r w:rsidR="00111683">
        <w:rPr>
          <w:rFonts w:cs="Arial"/>
        </w:rPr>
        <w:t>ing</w:t>
      </w:r>
      <w:r w:rsidR="001D4BEB">
        <w:rPr>
          <w:rFonts w:cs="Arial"/>
        </w:rPr>
        <w:t xml:space="preserve"> their </w:t>
      </w:r>
      <w:r w:rsidR="00111683">
        <w:rPr>
          <w:rFonts w:cs="Arial"/>
        </w:rPr>
        <w:t xml:space="preserve">trading </w:t>
      </w:r>
      <w:r w:rsidR="001D4BEB">
        <w:rPr>
          <w:rFonts w:cs="Arial"/>
        </w:rPr>
        <w:t>name.</w:t>
      </w:r>
    </w:p>
    <w:p w14:paraId="3A018462" w14:textId="77777777" w:rsidR="001D4BEB" w:rsidRDefault="001D4BEB" w:rsidP="001D4BEB">
      <w:pPr>
        <w:pStyle w:val="NoSpacing"/>
        <w:numPr>
          <w:ilvl w:val="0"/>
          <w:numId w:val="17"/>
        </w:numPr>
        <w:tabs>
          <w:tab w:val="clear" w:pos="360"/>
          <w:tab w:val="num" w:pos="720"/>
        </w:tabs>
        <w:spacing w:before="200" w:after="200" w:line="276" w:lineRule="auto"/>
        <w:ind w:left="720" w:hanging="578"/>
        <w:rPr>
          <w:rStyle w:val="Strong"/>
          <w:rFonts w:cs="Arial"/>
          <w:b w:val="0"/>
        </w:rPr>
      </w:pPr>
      <w:r>
        <w:rPr>
          <w:rStyle w:val="Strong"/>
          <w:rFonts w:cs="Arial"/>
          <w:b w:val="0"/>
          <w:bCs/>
        </w:rPr>
        <w:t xml:space="preserve">Please do </w:t>
      </w:r>
      <w:r>
        <w:t>not</w:t>
      </w:r>
      <w:r>
        <w:rPr>
          <w:rStyle w:val="Strong"/>
          <w:rFonts w:cs="Arial"/>
          <w:b w:val="0"/>
          <w:bCs/>
        </w:rPr>
        <w:t xml:space="preserve"> append any documents unless specifically requested below.</w:t>
      </w:r>
    </w:p>
    <w:p w14:paraId="67406FE0" w14:textId="77777777" w:rsidR="001D4BEB" w:rsidRDefault="001D4BEB" w:rsidP="001D4BEB">
      <w:pPr>
        <w:numPr>
          <w:ilvl w:val="0"/>
          <w:numId w:val="17"/>
        </w:numPr>
        <w:tabs>
          <w:tab w:val="clear" w:pos="360"/>
          <w:tab w:val="num" w:pos="720"/>
        </w:tabs>
        <w:ind w:left="720" w:hanging="578"/>
        <w:jc w:val="both"/>
        <w:rPr>
          <w:rFonts w:cs="Arial"/>
        </w:rPr>
      </w:pPr>
      <w:r>
        <w:rPr>
          <w:rFonts w:cs="Arial"/>
        </w:rPr>
        <w:t>All prices tendered must list VAT separately.</w:t>
      </w:r>
    </w:p>
    <w:p w14:paraId="2E10E122" w14:textId="77777777" w:rsidR="001D4BEB" w:rsidRDefault="001D4BEB" w:rsidP="001D4BEB">
      <w:pPr>
        <w:tabs>
          <w:tab w:val="left" w:pos="2940"/>
        </w:tabs>
        <w:spacing w:before="0" w:after="0" w:line="240" w:lineRule="auto"/>
        <w:ind w:left="851" w:hanging="851"/>
        <w:rPr>
          <w:rFonts w:cs="Arial"/>
        </w:rPr>
      </w:pPr>
    </w:p>
    <w:p w14:paraId="58999963" w14:textId="77777777" w:rsidR="001D4BEB" w:rsidRPr="00AE1298" w:rsidRDefault="001D4BEB" w:rsidP="001D4BEB">
      <w:pPr>
        <w:keepNext/>
        <w:pBdr>
          <w:top w:val="single" w:sz="24" w:space="0" w:color="DBE5F1"/>
          <w:left w:val="single" w:sz="24" w:space="0" w:color="DBE5F1"/>
          <w:bottom w:val="single" w:sz="24" w:space="0" w:color="DBE5F1"/>
          <w:right w:val="single" w:sz="24" w:space="0" w:color="DBE5F1"/>
        </w:pBdr>
        <w:shd w:val="clear" w:color="auto" w:fill="DBE5F1"/>
        <w:spacing w:before="120" w:after="120"/>
        <w:outlineLvl w:val="1"/>
        <w:rPr>
          <w:rFonts w:cs="Arial"/>
          <w:spacing w:val="15"/>
        </w:rPr>
      </w:pPr>
      <w:bookmarkStart w:id="120" w:name="_Hlk533152299"/>
      <w:r>
        <w:rPr>
          <w:rFonts w:cs="Arial"/>
          <w:spacing w:val="15"/>
        </w:rPr>
        <w:t>F</w:t>
      </w:r>
      <w:r w:rsidRPr="00AE1298">
        <w:rPr>
          <w:rFonts w:cs="Arial"/>
          <w:spacing w:val="15"/>
        </w:rPr>
        <w:t>.1</w:t>
      </w:r>
      <w:r w:rsidRPr="00AE1298">
        <w:rPr>
          <w:rFonts w:cs="Arial"/>
          <w:spacing w:val="15"/>
        </w:rPr>
        <w:tab/>
        <w:t>Price schedule</w:t>
      </w:r>
    </w:p>
    <w:bookmarkEnd w:id="120"/>
    <w:p w14:paraId="179E421C" w14:textId="64097D19" w:rsidR="001D4BEB" w:rsidRDefault="001D4BEB" w:rsidP="001D4BEB">
      <w:r w:rsidRPr="00AE1298">
        <w:t xml:space="preserve">Please input </w:t>
      </w:r>
      <w:r w:rsidR="00A163D0">
        <w:t>below your best price for this tender</w:t>
      </w:r>
      <w:r w:rsidR="00111683">
        <w:t xml:space="preserve"> s</w:t>
      </w:r>
      <w:r w:rsidRPr="00AE1298">
        <w:t>ervice</w:t>
      </w:r>
      <w:r w:rsidR="00111683">
        <w:t>,</w:t>
      </w:r>
      <w:r w:rsidRPr="00AE1298">
        <w:t xml:space="preserve"> ensuring that the price does not exceed </w:t>
      </w:r>
      <w:r>
        <w:t xml:space="preserve">any the cap set </w:t>
      </w:r>
      <w:r w:rsidRPr="00AE1298">
        <w:t xml:space="preserve">for the total of the </w:t>
      </w:r>
      <w:r w:rsidR="00A163D0">
        <w:t>contract (£7,000</w:t>
      </w:r>
      <w:r w:rsidR="00894C02">
        <w:t xml:space="preserve"> including VAT</w:t>
      </w:r>
      <w:r w:rsidR="00A163D0">
        <w:t>)</w:t>
      </w:r>
      <w:r w:rsidRPr="00AE1298">
        <w:t>.</w:t>
      </w:r>
    </w:p>
    <w:p w14:paraId="2D5AE92A" w14:textId="77777777" w:rsidR="001D4BEB" w:rsidRPr="00AE1298" w:rsidRDefault="001D4BEB" w:rsidP="001D4BEB">
      <w:pPr>
        <w:spacing w:before="0" w:after="160" w:line="259" w:lineRule="auto"/>
        <w:rPr>
          <w:rFonts w:cstheme="minorHAnsi"/>
        </w:rPr>
      </w:pPr>
      <w:r>
        <w:rPr>
          <w:rFonts w:cstheme="minorHAnsi"/>
        </w:rPr>
        <w:t>Please show the d</w:t>
      </w:r>
      <w:r w:rsidRPr="00FD5F20">
        <w:rPr>
          <w:rFonts w:cstheme="minorHAnsi"/>
        </w:rPr>
        <w:t>etails of your time, fees and expenses</w:t>
      </w:r>
      <w:r>
        <w:rPr>
          <w:rFonts w:cstheme="minorHAnsi"/>
        </w:rPr>
        <w:t xml:space="preserve"> including travel </w:t>
      </w:r>
      <w:r w:rsidRPr="00FD5F20">
        <w:rPr>
          <w:rFonts w:cstheme="minorHAnsi"/>
        </w:rPr>
        <w:t xml:space="preserve">required to </w:t>
      </w:r>
      <w:r>
        <w:rPr>
          <w:rFonts w:cstheme="minorHAnsi"/>
        </w:rPr>
        <w:t>meet the outc</w:t>
      </w:r>
      <w:r w:rsidR="00111683">
        <w:rPr>
          <w:rFonts w:cstheme="minorHAnsi"/>
        </w:rPr>
        <w:t>omes and rem</w:t>
      </w:r>
      <w:r w:rsidR="00A163D0">
        <w:rPr>
          <w:rFonts w:cstheme="minorHAnsi"/>
        </w:rPr>
        <w:t>ain under tender price</w:t>
      </w:r>
      <w:r>
        <w:rPr>
          <w:rFonts w:cstheme="minorHAnsi"/>
        </w:rPr>
        <w:t xml:space="preserve"> (add or delete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2211"/>
        <w:gridCol w:w="2041"/>
      </w:tblGrid>
      <w:tr w:rsidR="001D4BEB" w:rsidRPr="00AE1298" w14:paraId="590B8715" w14:textId="77777777" w:rsidTr="00256667">
        <w:tc>
          <w:tcPr>
            <w:tcW w:w="4764" w:type="dxa"/>
            <w:shd w:val="clear" w:color="auto" w:fill="auto"/>
          </w:tcPr>
          <w:p w14:paraId="13AFC48E" w14:textId="77777777" w:rsidR="001D4BEB" w:rsidRPr="00AE1298" w:rsidRDefault="001D4BEB" w:rsidP="00256667">
            <w:pPr>
              <w:jc w:val="center"/>
              <w:rPr>
                <w:b/>
              </w:rPr>
            </w:pPr>
            <w:r w:rsidRPr="00AE1298">
              <w:rPr>
                <w:b/>
              </w:rPr>
              <w:t>Item</w:t>
            </w:r>
          </w:p>
        </w:tc>
        <w:tc>
          <w:tcPr>
            <w:tcW w:w="2211" w:type="dxa"/>
            <w:shd w:val="clear" w:color="auto" w:fill="auto"/>
          </w:tcPr>
          <w:p w14:paraId="59143C53" w14:textId="77777777" w:rsidR="001D4BEB" w:rsidRPr="00AE1298" w:rsidRDefault="001D4BEB" w:rsidP="00256667">
            <w:pPr>
              <w:ind w:left="175"/>
              <w:rPr>
                <w:b/>
              </w:rPr>
            </w:pPr>
            <w:r w:rsidRPr="00AE1298">
              <w:rPr>
                <w:b/>
              </w:rPr>
              <w:t>Price</w:t>
            </w:r>
          </w:p>
        </w:tc>
        <w:tc>
          <w:tcPr>
            <w:tcW w:w="2041" w:type="dxa"/>
          </w:tcPr>
          <w:p w14:paraId="785B1397" w14:textId="77777777" w:rsidR="001D4BEB" w:rsidRPr="00AE1298" w:rsidRDefault="001D4BEB" w:rsidP="00256667">
            <w:pPr>
              <w:ind w:left="175"/>
              <w:rPr>
                <w:b/>
              </w:rPr>
            </w:pPr>
            <w:r>
              <w:rPr>
                <w:b/>
              </w:rPr>
              <w:t>VAT</w:t>
            </w:r>
          </w:p>
        </w:tc>
      </w:tr>
      <w:tr w:rsidR="001D4BEB" w:rsidRPr="00AE1298" w14:paraId="184A1CA1" w14:textId="77777777" w:rsidTr="00256667">
        <w:tc>
          <w:tcPr>
            <w:tcW w:w="4764" w:type="dxa"/>
            <w:shd w:val="clear" w:color="auto" w:fill="auto"/>
          </w:tcPr>
          <w:p w14:paraId="2A4A1AF4" w14:textId="77777777" w:rsidR="001D4BEB" w:rsidRPr="00AE1298" w:rsidRDefault="001D4BEB" w:rsidP="00256667">
            <w:pPr>
              <w:rPr>
                <w:b/>
              </w:rPr>
            </w:pPr>
          </w:p>
        </w:tc>
        <w:tc>
          <w:tcPr>
            <w:tcW w:w="2211" w:type="dxa"/>
            <w:shd w:val="clear" w:color="auto" w:fill="auto"/>
          </w:tcPr>
          <w:p w14:paraId="77F8D2D0" w14:textId="77777777" w:rsidR="001D4BEB" w:rsidRPr="00AE1298" w:rsidRDefault="001D4BEB" w:rsidP="00256667">
            <w:pPr>
              <w:ind w:left="175"/>
            </w:pPr>
            <w:r w:rsidRPr="00AE1298">
              <w:t>£</w:t>
            </w:r>
          </w:p>
        </w:tc>
        <w:tc>
          <w:tcPr>
            <w:tcW w:w="2041" w:type="dxa"/>
          </w:tcPr>
          <w:p w14:paraId="1FBC5D0A" w14:textId="77777777" w:rsidR="001D4BEB" w:rsidRPr="00AE1298" w:rsidRDefault="001D4BEB" w:rsidP="00256667">
            <w:pPr>
              <w:ind w:left="175"/>
            </w:pPr>
            <w:r w:rsidRPr="00AE1298">
              <w:t>£</w:t>
            </w:r>
          </w:p>
        </w:tc>
      </w:tr>
      <w:tr w:rsidR="001D4BEB" w:rsidRPr="00AE1298" w14:paraId="275A6393" w14:textId="77777777" w:rsidTr="00256667">
        <w:tc>
          <w:tcPr>
            <w:tcW w:w="4764" w:type="dxa"/>
            <w:shd w:val="clear" w:color="auto" w:fill="auto"/>
          </w:tcPr>
          <w:p w14:paraId="6E3917B7" w14:textId="77777777" w:rsidR="001D4BEB" w:rsidRPr="00AE1298" w:rsidRDefault="001D4BEB" w:rsidP="00256667">
            <w:pPr>
              <w:rPr>
                <w:b/>
              </w:rPr>
            </w:pPr>
          </w:p>
        </w:tc>
        <w:tc>
          <w:tcPr>
            <w:tcW w:w="2211" w:type="dxa"/>
            <w:shd w:val="clear" w:color="auto" w:fill="auto"/>
          </w:tcPr>
          <w:p w14:paraId="1F4FAF69" w14:textId="77777777" w:rsidR="001D4BEB" w:rsidRPr="00AE1298" w:rsidRDefault="001D4BEB" w:rsidP="00256667">
            <w:pPr>
              <w:ind w:left="175"/>
            </w:pPr>
            <w:r w:rsidRPr="00AE1298">
              <w:t>£</w:t>
            </w:r>
          </w:p>
        </w:tc>
        <w:tc>
          <w:tcPr>
            <w:tcW w:w="2041" w:type="dxa"/>
          </w:tcPr>
          <w:p w14:paraId="4F090039" w14:textId="77777777" w:rsidR="001D4BEB" w:rsidRPr="00AE1298" w:rsidRDefault="001D4BEB" w:rsidP="00256667">
            <w:pPr>
              <w:ind w:left="175"/>
            </w:pPr>
            <w:r w:rsidRPr="00AE1298">
              <w:t>£</w:t>
            </w:r>
          </w:p>
        </w:tc>
      </w:tr>
      <w:tr w:rsidR="001D4BEB" w:rsidRPr="00AE1298" w14:paraId="40E9C933" w14:textId="77777777" w:rsidTr="00256667">
        <w:tc>
          <w:tcPr>
            <w:tcW w:w="4764" w:type="dxa"/>
            <w:shd w:val="clear" w:color="auto" w:fill="auto"/>
          </w:tcPr>
          <w:p w14:paraId="51AAC236" w14:textId="77777777" w:rsidR="001D4BEB" w:rsidRPr="00AE1298" w:rsidRDefault="001D4BEB" w:rsidP="00256667">
            <w:pPr>
              <w:rPr>
                <w:b/>
              </w:rPr>
            </w:pPr>
          </w:p>
        </w:tc>
        <w:tc>
          <w:tcPr>
            <w:tcW w:w="2211" w:type="dxa"/>
            <w:shd w:val="clear" w:color="auto" w:fill="auto"/>
          </w:tcPr>
          <w:p w14:paraId="1EE97A38" w14:textId="77777777" w:rsidR="001D4BEB" w:rsidRPr="00AE1298" w:rsidRDefault="001D4BEB" w:rsidP="00256667">
            <w:pPr>
              <w:ind w:left="175"/>
            </w:pPr>
            <w:r w:rsidRPr="00AE1298">
              <w:t>£</w:t>
            </w:r>
          </w:p>
        </w:tc>
        <w:tc>
          <w:tcPr>
            <w:tcW w:w="2041" w:type="dxa"/>
          </w:tcPr>
          <w:p w14:paraId="7E027FB2" w14:textId="77777777" w:rsidR="001D4BEB" w:rsidRPr="00AE1298" w:rsidRDefault="001D4BEB" w:rsidP="00256667">
            <w:pPr>
              <w:ind w:left="175"/>
            </w:pPr>
            <w:r w:rsidRPr="00AE1298">
              <w:t>£</w:t>
            </w:r>
          </w:p>
        </w:tc>
      </w:tr>
      <w:tr w:rsidR="001D4BEB" w:rsidRPr="00AE1298" w14:paraId="25471582" w14:textId="77777777" w:rsidTr="00256667">
        <w:tc>
          <w:tcPr>
            <w:tcW w:w="4764" w:type="dxa"/>
            <w:shd w:val="clear" w:color="auto" w:fill="auto"/>
          </w:tcPr>
          <w:p w14:paraId="63D874FA" w14:textId="77777777" w:rsidR="001D4BEB" w:rsidRPr="00AE1298" w:rsidRDefault="001D4BEB" w:rsidP="00256667">
            <w:pPr>
              <w:rPr>
                <w:b/>
              </w:rPr>
            </w:pPr>
            <w:r w:rsidRPr="00AE1298">
              <w:rPr>
                <w:b/>
              </w:rPr>
              <w:t xml:space="preserve">Total cost </w:t>
            </w:r>
          </w:p>
        </w:tc>
        <w:tc>
          <w:tcPr>
            <w:tcW w:w="2211" w:type="dxa"/>
            <w:shd w:val="clear" w:color="auto" w:fill="auto"/>
          </w:tcPr>
          <w:p w14:paraId="020C97A8" w14:textId="77777777" w:rsidR="001D4BEB" w:rsidRPr="00AE1298" w:rsidRDefault="001D4BEB" w:rsidP="00256667">
            <w:pPr>
              <w:ind w:left="175"/>
              <w:rPr>
                <w:b/>
              </w:rPr>
            </w:pPr>
            <w:r w:rsidRPr="00AE1298">
              <w:rPr>
                <w:b/>
              </w:rPr>
              <w:t>£</w:t>
            </w:r>
          </w:p>
        </w:tc>
        <w:tc>
          <w:tcPr>
            <w:tcW w:w="2041" w:type="dxa"/>
          </w:tcPr>
          <w:p w14:paraId="3822ACAC" w14:textId="77777777" w:rsidR="001D4BEB" w:rsidRPr="00AE1298" w:rsidRDefault="001D4BEB" w:rsidP="00256667">
            <w:pPr>
              <w:ind w:left="175"/>
              <w:rPr>
                <w:b/>
              </w:rPr>
            </w:pPr>
            <w:r w:rsidRPr="00AE1298">
              <w:rPr>
                <w:b/>
              </w:rPr>
              <w:t>£</w:t>
            </w:r>
          </w:p>
        </w:tc>
      </w:tr>
    </w:tbl>
    <w:p w14:paraId="3310F099" w14:textId="77777777" w:rsidR="00AE1298" w:rsidRPr="00AE1298" w:rsidRDefault="00AE1298" w:rsidP="00AE1298"/>
    <w:p w14:paraId="2BEAE54A" w14:textId="77777777" w:rsidR="00465373" w:rsidRPr="00AE1298" w:rsidRDefault="00422C7C" w:rsidP="00465373">
      <w:pPr>
        <w:keepNext/>
        <w:pBdr>
          <w:top w:val="single" w:sz="24" w:space="0" w:color="DBE5F1"/>
          <w:left w:val="single" w:sz="24" w:space="0" w:color="DBE5F1"/>
          <w:bottom w:val="single" w:sz="24" w:space="0" w:color="DBE5F1"/>
          <w:right w:val="single" w:sz="24" w:space="0" w:color="DBE5F1"/>
        </w:pBdr>
        <w:shd w:val="clear" w:color="auto" w:fill="DBE5F1"/>
        <w:spacing w:before="120" w:after="120"/>
        <w:outlineLvl w:val="1"/>
        <w:rPr>
          <w:rFonts w:cs="Arial"/>
          <w:spacing w:val="15"/>
        </w:rPr>
      </w:pPr>
      <w:r>
        <w:rPr>
          <w:rFonts w:cs="Arial"/>
          <w:spacing w:val="15"/>
        </w:rPr>
        <w:t>F</w:t>
      </w:r>
      <w:r w:rsidR="00465373" w:rsidRPr="00AE1298">
        <w:rPr>
          <w:rFonts w:cs="Arial"/>
          <w:spacing w:val="15"/>
        </w:rPr>
        <w:t>.</w:t>
      </w:r>
      <w:r w:rsidR="00465373">
        <w:rPr>
          <w:rFonts w:cs="Arial"/>
          <w:spacing w:val="15"/>
        </w:rPr>
        <w:t>2</w:t>
      </w:r>
      <w:r w:rsidR="00465373" w:rsidRPr="00AE1298">
        <w:rPr>
          <w:rFonts w:cs="Arial"/>
          <w:spacing w:val="15"/>
        </w:rPr>
        <w:tab/>
        <w:t xml:space="preserve">Price </w:t>
      </w:r>
      <w:r w:rsidR="00465373">
        <w:rPr>
          <w:rFonts w:cs="Arial"/>
          <w:spacing w:val="15"/>
        </w:rPr>
        <w:t>breakdown</w:t>
      </w:r>
    </w:p>
    <w:p w14:paraId="6D6B1B33" w14:textId="74AF2AC7" w:rsidR="00465373" w:rsidRDefault="00465373">
      <w:pPr>
        <w:rPr>
          <w:rFonts w:cs="Arial"/>
        </w:rPr>
      </w:pPr>
      <w:r>
        <w:rPr>
          <w:rFonts w:cs="Arial"/>
        </w:rPr>
        <w:t xml:space="preserve">Please include a </w:t>
      </w:r>
      <w:r w:rsidR="00DD307C">
        <w:rPr>
          <w:rFonts w:cs="Arial"/>
        </w:rPr>
        <w:t xml:space="preserve">detailed </w:t>
      </w:r>
      <w:r>
        <w:rPr>
          <w:rFonts w:cs="Arial"/>
        </w:rPr>
        <w:t xml:space="preserve">breakdown to demonstrate how the price has been calculated.  </w:t>
      </w:r>
    </w:p>
    <w:p w14:paraId="40FF7321" w14:textId="77777777" w:rsidR="00361433" w:rsidRDefault="00111683">
      <w:pPr>
        <w:rPr>
          <w:rFonts w:cs="Arial"/>
        </w:rPr>
      </w:pPr>
      <w:r>
        <w:rPr>
          <w:rFonts w:cs="Arial"/>
        </w:rPr>
        <w:t xml:space="preserve">Either outline here or </w:t>
      </w:r>
      <w:r w:rsidR="00361433">
        <w:rPr>
          <w:rFonts w:cs="Arial"/>
        </w:rPr>
        <w:t>app</w:t>
      </w:r>
      <w:r w:rsidR="00921462">
        <w:rPr>
          <w:rFonts w:cs="Arial"/>
        </w:rPr>
        <w:t xml:space="preserve">end </w:t>
      </w:r>
      <w:r>
        <w:rPr>
          <w:rFonts w:cs="Arial"/>
        </w:rPr>
        <w:t>as a separate document (e.g. Excel workbook)</w:t>
      </w:r>
    </w:p>
    <w:p w14:paraId="1BBB802D" w14:textId="77777777" w:rsidR="00C55658" w:rsidRDefault="00C55658">
      <w:pPr>
        <w:pStyle w:val="NoSpacing"/>
        <w:spacing w:before="200" w:after="200" w:line="288" w:lineRule="auto"/>
        <w:rPr>
          <w:rFonts w:cs="Arial"/>
        </w:rPr>
      </w:pPr>
      <w:bookmarkStart w:id="121" w:name="_Toc276026276"/>
      <w:bookmarkStart w:id="122" w:name="_Toc339365998"/>
      <w:bookmarkStart w:id="123" w:name="_Toc367268719"/>
    </w:p>
    <w:p w14:paraId="0331114C" w14:textId="77777777" w:rsidR="00C55658" w:rsidRDefault="00C55658">
      <w:pPr>
        <w:spacing w:line="288" w:lineRule="auto"/>
      </w:pPr>
    </w:p>
    <w:p w14:paraId="0C714703" w14:textId="021482B3" w:rsidR="00C55658" w:rsidRDefault="00422C7C">
      <w:pPr>
        <w:pStyle w:val="Style1F"/>
      </w:pPr>
      <w:bookmarkStart w:id="124" w:name="_Toc527015298"/>
      <w:bookmarkStart w:id="125" w:name="_Toc535415740"/>
      <w:r>
        <w:lastRenderedPageBreak/>
        <w:t xml:space="preserve">Form </w:t>
      </w:r>
      <w:r w:rsidR="00DC6BEC">
        <w:t>G</w:t>
      </w:r>
      <w:r w:rsidR="000E2FCF">
        <w:t>:</w:t>
      </w:r>
      <w:bookmarkEnd w:id="121"/>
      <w:r w:rsidR="000E2FCF">
        <w:t xml:space="preserve"> </w:t>
      </w:r>
      <w:r w:rsidR="0073221F">
        <w:t>Contractor</w:t>
      </w:r>
      <w:r w:rsidR="00A163D0" w:rsidRPr="00A163D0">
        <w:t>(s</w:t>
      </w:r>
      <w:r w:rsidR="00A163D0">
        <w:t>)</w:t>
      </w:r>
      <w:r w:rsidR="000E2FCF">
        <w:t xml:space="preserve"> declaration</w:t>
      </w:r>
      <w:bookmarkEnd w:id="122"/>
      <w:bookmarkEnd w:id="123"/>
      <w:bookmarkEnd w:id="124"/>
      <w:bookmarkEnd w:id="125"/>
    </w:p>
    <w:p w14:paraId="70BDEC9F" w14:textId="215FE363" w:rsidR="00C55658" w:rsidRDefault="0073221F" w:rsidP="00A163D0">
      <w:pPr>
        <w:numPr>
          <w:ilvl w:val="0"/>
          <w:numId w:val="19"/>
        </w:numPr>
        <w:spacing w:before="120" w:after="120" w:line="312" w:lineRule="auto"/>
      </w:pPr>
      <w:r>
        <w:t>Prospective contractor</w:t>
      </w:r>
      <w:r w:rsidR="00A163D0" w:rsidRPr="00A163D0">
        <w:t>(s</w:t>
      </w:r>
      <w:r w:rsidR="00A163D0">
        <w:t>)</w:t>
      </w:r>
      <w:r w:rsidR="000E2FCF">
        <w:t xml:space="preserve"> are to edi</w:t>
      </w:r>
      <w:r w:rsidR="00921462">
        <w:t xml:space="preserve">t the header of this section, </w:t>
      </w:r>
      <w:r w:rsidR="000E2FCF">
        <w:t>insert</w:t>
      </w:r>
      <w:r w:rsidR="00921462">
        <w:t>ing</w:t>
      </w:r>
      <w:r w:rsidR="000E2FCF">
        <w:t xml:space="preserve"> their </w:t>
      </w:r>
      <w:r w:rsidR="00422C7C">
        <w:t>trading</w:t>
      </w:r>
      <w:r w:rsidR="00921462">
        <w:t xml:space="preserve"> name</w:t>
      </w:r>
      <w:r w:rsidR="000E2FCF">
        <w:t>.</w:t>
      </w:r>
    </w:p>
    <w:p w14:paraId="412B78E1" w14:textId="404D5E0C" w:rsidR="00C55658" w:rsidRDefault="00DC6BEC">
      <w:pPr>
        <w:pStyle w:val="Heading2"/>
        <w:numPr>
          <w:ilvl w:val="0"/>
          <w:numId w:val="0"/>
        </w:numPr>
        <w:ind w:left="578" w:hanging="578"/>
        <w:rPr>
          <w:b/>
        </w:rPr>
      </w:pPr>
      <w:r>
        <w:t>G</w:t>
      </w:r>
      <w:r w:rsidR="000E2FCF">
        <w:t>.1</w:t>
      </w:r>
      <w:r w:rsidR="000E2FCF">
        <w:tab/>
        <w:t>Checklist</w:t>
      </w:r>
    </w:p>
    <w:p w14:paraId="3BC9144C" w14:textId="77777777" w:rsidR="00C55658" w:rsidRDefault="00361433">
      <w:pPr>
        <w:pStyle w:val="NoSpacing"/>
        <w:spacing w:before="120" w:after="120"/>
      </w:pPr>
      <w:r>
        <w:t xml:space="preserve">Check each form and requirement </w:t>
      </w:r>
      <w:r w:rsidR="000E2FCF">
        <w:t>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4"/>
        <w:gridCol w:w="31"/>
        <w:gridCol w:w="941"/>
      </w:tblGrid>
      <w:tr w:rsidR="00C55658" w14:paraId="35E9B1E8" w14:textId="77777777">
        <w:tc>
          <w:tcPr>
            <w:tcW w:w="4478" w:type="pct"/>
            <w:gridSpan w:val="2"/>
            <w:tcBorders>
              <w:top w:val="single" w:sz="4" w:space="0" w:color="auto"/>
              <w:left w:val="single" w:sz="4" w:space="0" w:color="auto"/>
              <w:bottom w:val="single" w:sz="4" w:space="0" w:color="auto"/>
              <w:right w:val="single" w:sz="4" w:space="0" w:color="auto"/>
            </w:tcBorders>
          </w:tcPr>
          <w:p w14:paraId="2C1C892B" w14:textId="77777777" w:rsidR="00C55658" w:rsidRDefault="000E2FCF">
            <w:pPr>
              <w:pStyle w:val="NoSpacing"/>
              <w:spacing w:line="276" w:lineRule="auto"/>
            </w:pPr>
            <w: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5DC6FD21" w14:textId="77777777" w:rsidR="00C55658" w:rsidRDefault="00C55658">
            <w:pPr>
              <w:pStyle w:val="NoSpacing"/>
              <w:spacing w:line="276" w:lineRule="auto"/>
            </w:pPr>
          </w:p>
        </w:tc>
      </w:tr>
      <w:tr w:rsidR="00C55658" w14:paraId="731F2BD5" w14:textId="77777777">
        <w:tc>
          <w:tcPr>
            <w:tcW w:w="4478" w:type="pct"/>
            <w:gridSpan w:val="2"/>
            <w:tcBorders>
              <w:top w:val="single" w:sz="4" w:space="0" w:color="auto"/>
              <w:left w:val="single" w:sz="4" w:space="0" w:color="auto"/>
              <w:bottom w:val="single" w:sz="4" w:space="0" w:color="auto"/>
              <w:right w:val="single" w:sz="4" w:space="0" w:color="auto"/>
            </w:tcBorders>
          </w:tcPr>
          <w:p w14:paraId="615ADFBB" w14:textId="77777777" w:rsidR="00C55658" w:rsidRDefault="000E2FCF" w:rsidP="00AE1298">
            <w:pPr>
              <w:pStyle w:val="NoSpacing"/>
              <w:numPr>
                <w:ilvl w:val="0"/>
                <w:numId w:val="20"/>
              </w:numPr>
              <w:spacing w:line="276" w:lineRule="auto"/>
            </w:pPr>
            <w:r>
              <w:t>Form A (as the cover sheet to our submission)</w:t>
            </w:r>
          </w:p>
        </w:tc>
        <w:tc>
          <w:tcPr>
            <w:tcW w:w="522" w:type="pct"/>
            <w:tcBorders>
              <w:top w:val="single" w:sz="4" w:space="0" w:color="auto"/>
              <w:left w:val="single" w:sz="4" w:space="0" w:color="auto"/>
              <w:bottom w:val="single" w:sz="4" w:space="0" w:color="auto"/>
              <w:right w:val="single" w:sz="4" w:space="0" w:color="auto"/>
            </w:tcBorders>
          </w:tcPr>
          <w:p w14:paraId="7645E997" w14:textId="77777777" w:rsidR="00C55658" w:rsidRDefault="00C10176">
            <w:pPr>
              <w:pStyle w:val="NoSpacing"/>
              <w:spacing w:line="276" w:lineRule="auto"/>
            </w:pPr>
            <w:sdt>
              <w:sdtPr>
                <w:rPr>
                  <w:rFonts w:ascii="Segoe UI Symbol" w:hAnsi="Segoe UI Symbol" w:cs="Segoe UI Symbol"/>
                </w:rPr>
                <w:id w:val="-349492512"/>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p>
        </w:tc>
      </w:tr>
      <w:tr w:rsidR="00C55658" w14:paraId="62D5F4AF" w14:textId="77777777">
        <w:tc>
          <w:tcPr>
            <w:tcW w:w="4478" w:type="pct"/>
            <w:gridSpan w:val="2"/>
            <w:tcBorders>
              <w:top w:val="single" w:sz="4" w:space="0" w:color="auto"/>
              <w:left w:val="single" w:sz="4" w:space="0" w:color="auto"/>
              <w:bottom w:val="single" w:sz="4" w:space="0" w:color="auto"/>
              <w:right w:val="single" w:sz="4" w:space="0" w:color="auto"/>
            </w:tcBorders>
          </w:tcPr>
          <w:p w14:paraId="0DE16C77" w14:textId="77777777" w:rsidR="00C55658" w:rsidRDefault="000E2FCF" w:rsidP="00AE1298">
            <w:pPr>
              <w:pStyle w:val="NoSpacing"/>
              <w:numPr>
                <w:ilvl w:val="0"/>
                <w:numId w:val="20"/>
              </w:numPr>
              <w:spacing w:line="276" w:lineRule="auto"/>
            </w:pPr>
            <w:r>
              <w:t>Form B</w:t>
            </w:r>
          </w:p>
        </w:tc>
        <w:tc>
          <w:tcPr>
            <w:tcW w:w="522" w:type="pct"/>
            <w:tcBorders>
              <w:top w:val="single" w:sz="4" w:space="0" w:color="auto"/>
              <w:left w:val="single" w:sz="4" w:space="0" w:color="auto"/>
              <w:bottom w:val="single" w:sz="4" w:space="0" w:color="auto"/>
              <w:right w:val="single" w:sz="4" w:space="0" w:color="auto"/>
            </w:tcBorders>
          </w:tcPr>
          <w:p w14:paraId="1C0ABBDE" w14:textId="77777777" w:rsidR="00C55658" w:rsidRDefault="00C10176">
            <w:pPr>
              <w:pStyle w:val="NoSpacing"/>
              <w:spacing w:line="276" w:lineRule="auto"/>
            </w:pPr>
            <w:sdt>
              <w:sdtPr>
                <w:rPr>
                  <w:rFonts w:ascii="Segoe UI Symbol" w:hAnsi="Segoe UI Symbol" w:cs="Segoe UI Symbol"/>
                </w:rPr>
                <w:id w:val="-1340694506"/>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354073ED" w14:textId="77777777">
        <w:tc>
          <w:tcPr>
            <w:tcW w:w="4478" w:type="pct"/>
            <w:gridSpan w:val="2"/>
            <w:tcBorders>
              <w:top w:val="single" w:sz="4" w:space="0" w:color="auto"/>
              <w:left w:val="single" w:sz="4" w:space="0" w:color="auto"/>
              <w:bottom w:val="single" w:sz="4" w:space="0" w:color="auto"/>
              <w:right w:val="single" w:sz="4" w:space="0" w:color="auto"/>
            </w:tcBorders>
          </w:tcPr>
          <w:p w14:paraId="4518D0E4" w14:textId="77777777" w:rsidR="00C55658" w:rsidRDefault="000E2FCF" w:rsidP="00AE1298">
            <w:pPr>
              <w:pStyle w:val="NoSpacing"/>
              <w:numPr>
                <w:ilvl w:val="0"/>
                <w:numId w:val="20"/>
              </w:numPr>
              <w:spacing w:line="276" w:lineRule="auto"/>
            </w:pPr>
            <w:r>
              <w:t>Form C plus references or certificates of performance</w:t>
            </w:r>
            <w:r w:rsidR="00921462">
              <w:t xml:space="preserve"> if requested</w:t>
            </w:r>
            <w:r>
              <w:t xml:space="preserve"> </w:t>
            </w:r>
          </w:p>
        </w:tc>
        <w:tc>
          <w:tcPr>
            <w:tcW w:w="522" w:type="pct"/>
            <w:tcBorders>
              <w:top w:val="single" w:sz="4" w:space="0" w:color="auto"/>
              <w:left w:val="single" w:sz="4" w:space="0" w:color="auto"/>
              <w:bottom w:val="single" w:sz="4" w:space="0" w:color="auto"/>
              <w:right w:val="single" w:sz="4" w:space="0" w:color="auto"/>
            </w:tcBorders>
          </w:tcPr>
          <w:p w14:paraId="64128335" w14:textId="77777777" w:rsidR="00C55658" w:rsidRDefault="00C10176">
            <w:pPr>
              <w:pStyle w:val="NoSpacing"/>
              <w:spacing w:line="276" w:lineRule="auto"/>
            </w:pPr>
            <w:sdt>
              <w:sdtPr>
                <w:rPr>
                  <w:rFonts w:ascii="Segoe UI Symbol" w:hAnsi="Segoe UI Symbol" w:cs="Segoe UI Symbol"/>
                </w:rPr>
                <w:id w:val="23313134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37CC7654" w14:textId="77777777">
        <w:tc>
          <w:tcPr>
            <w:tcW w:w="4478" w:type="pct"/>
            <w:gridSpan w:val="2"/>
            <w:tcBorders>
              <w:top w:val="single" w:sz="4" w:space="0" w:color="auto"/>
              <w:left w:val="single" w:sz="4" w:space="0" w:color="auto"/>
              <w:bottom w:val="single" w:sz="4" w:space="0" w:color="auto"/>
              <w:right w:val="single" w:sz="4" w:space="0" w:color="auto"/>
            </w:tcBorders>
          </w:tcPr>
          <w:p w14:paraId="04AC259D" w14:textId="77777777" w:rsidR="00C55658" w:rsidRDefault="000E2FCF" w:rsidP="00AE1298">
            <w:pPr>
              <w:pStyle w:val="NoSpacing"/>
              <w:numPr>
                <w:ilvl w:val="0"/>
                <w:numId w:val="20"/>
              </w:numPr>
              <w:spacing w:line="276" w:lineRule="auto"/>
            </w:pPr>
            <w:r>
              <w:t>Form D</w:t>
            </w:r>
          </w:p>
        </w:tc>
        <w:tc>
          <w:tcPr>
            <w:tcW w:w="522" w:type="pct"/>
            <w:tcBorders>
              <w:top w:val="single" w:sz="4" w:space="0" w:color="auto"/>
              <w:left w:val="single" w:sz="4" w:space="0" w:color="auto"/>
              <w:bottom w:val="single" w:sz="4" w:space="0" w:color="auto"/>
              <w:right w:val="single" w:sz="4" w:space="0" w:color="auto"/>
            </w:tcBorders>
          </w:tcPr>
          <w:p w14:paraId="5B2BBBB2" w14:textId="77777777" w:rsidR="00C55658" w:rsidRDefault="00C10176">
            <w:pPr>
              <w:pStyle w:val="NoSpacing"/>
              <w:spacing w:line="276" w:lineRule="auto"/>
            </w:pPr>
            <w:sdt>
              <w:sdtPr>
                <w:rPr>
                  <w:rFonts w:ascii="Segoe UI Symbol" w:hAnsi="Segoe UI Symbol" w:cs="Segoe UI Symbol"/>
                </w:rPr>
                <w:id w:val="134991938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3292C15A" w14:textId="77777777">
        <w:tc>
          <w:tcPr>
            <w:tcW w:w="4478" w:type="pct"/>
            <w:gridSpan w:val="2"/>
            <w:tcBorders>
              <w:top w:val="single" w:sz="4" w:space="0" w:color="auto"/>
              <w:left w:val="single" w:sz="4" w:space="0" w:color="auto"/>
              <w:bottom w:val="single" w:sz="4" w:space="0" w:color="auto"/>
              <w:right w:val="single" w:sz="4" w:space="0" w:color="auto"/>
            </w:tcBorders>
          </w:tcPr>
          <w:p w14:paraId="39E4461D" w14:textId="77777777" w:rsidR="00C55658" w:rsidRDefault="000E2FCF" w:rsidP="00AE1298">
            <w:pPr>
              <w:pStyle w:val="NoSpacing"/>
              <w:numPr>
                <w:ilvl w:val="0"/>
                <w:numId w:val="20"/>
              </w:numPr>
              <w:spacing w:line="276" w:lineRule="auto"/>
            </w:pPr>
            <w:r>
              <w:t xml:space="preserve">Form </w:t>
            </w:r>
            <w:r w:rsidR="00422C7C">
              <w:t>E</w:t>
            </w:r>
          </w:p>
        </w:tc>
        <w:tc>
          <w:tcPr>
            <w:tcW w:w="522" w:type="pct"/>
            <w:tcBorders>
              <w:top w:val="single" w:sz="4" w:space="0" w:color="auto"/>
              <w:left w:val="single" w:sz="4" w:space="0" w:color="auto"/>
              <w:bottom w:val="single" w:sz="4" w:space="0" w:color="auto"/>
              <w:right w:val="single" w:sz="4" w:space="0" w:color="auto"/>
            </w:tcBorders>
          </w:tcPr>
          <w:p w14:paraId="056298F6" w14:textId="77777777" w:rsidR="00C55658" w:rsidRDefault="00C10176">
            <w:pPr>
              <w:pStyle w:val="NoSpacing"/>
              <w:spacing w:line="276" w:lineRule="auto"/>
            </w:pPr>
            <w:sdt>
              <w:sdtPr>
                <w:rPr>
                  <w:rFonts w:ascii="Segoe UI Symbol" w:hAnsi="Segoe UI Symbol" w:cs="Segoe UI Symbol"/>
                </w:rPr>
                <w:id w:val="-435280659"/>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602C938A" w14:textId="77777777">
        <w:tc>
          <w:tcPr>
            <w:tcW w:w="4478" w:type="pct"/>
            <w:gridSpan w:val="2"/>
            <w:tcBorders>
              <w:top w:val="single" w:sz="4" w:space="0" w:color="auto"/>
              <w:left w:val="single" w:sz="4" w:space="0" w:color="auto"/>
              <w:bottom w:val="single" w:sz="4" w:space="0" w:color="auto"/>
              <w:right w:val="single" w:sz="4" w:space="0" w:color="auto"/>
            </w:tcBorders>
          </w:tcPr>
          <w:p w14:paraId="43106513" w14:textId="77777777" w:rsidR="00C55658" w:rsidRDefault="000E2FCF" w:rsidP="00AE1298">
            <w:pPr>
              <w:pStyle w:val="NoSpacing"/>
              <w:numPr>
                <w:ilvl w:val="0"/>
                <w:numId w:val="20"/>
              </w:numPr>
              <w:spacing w:line="276" w:lineRule="auto"/>
            </w:pPr>
            <w:bookmarkStart w:id="126" w:name="_Hlk527354140"/>
            <w:r>
              <w:t xml:space="preserve">Form </w:t>
            </w:r>
            <w:r w:rsidR="00422C7C">
              <w:t>F</w:t>
            </w:r>
          </w:p>
        </w:tc>
        <w:tc>
          <w:tcPr>
            <w:tcW w:w="522" w:type="pct"/>
            <w:tcBorders>
              <w:top w:val="single" w:sz="4" w:space="0" w:color="auto"/>
              <w:left w:val="single" w:sz="4" w:space="0" w:color="auto"/>
              <w:bottom w:val="single" w:sz="4" w:space="0" w:color="auto"/>
              <w:right w:val="single" w:sz="4" w:space="0" w:color="auto"/>
            </w:tcBorders>
          </w:tcPr>
          <w:p w14:paraId="67025966" w14:textId="77777777" w:rsidR="00C55658" w:rsidRDefault="00C10176">
            <w:pPr>
              <w:pStyle w:val="NoSpacing"/>
              <w:spacing w:line="276" w:lineRule="auto"/>
            </w:pPr>
            <w:sdt>
              <w:sdtPr>
                <w:rPr>
                  <w:rFonts w:ascii="Segoe UI Symbol" w:hAnsi="Segoe UI Symbol" w:cs="Segoe UI Symbol"/>
                </w:rPr>
                <w:id w:val="191983072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bookmarkEnd w:id="126"/>
      <w:tr w:rsidR="00C55658" w14:paraId="47B0CEB0" w14:textId="77777777">
        <w:tc>
          <w:tcPr>
            <w:tcW w:w="4478" w:type="pct"/>
            <w:gridSpan w:val="2"/>
            <w:tcBorders>
              <w:top w:val="single" w:sz="4" w:space="0" w:color="auto"/>
              <w:left w:val="single" w:sz="4" w:space="0" w:color="auto"/>
              <w:bottom w:val="single" w:sz="4" w:space="0" w:color="auto"/>
              <w:right w:val="single" w:sz="4" w:space="0" w:color="auto"/>
            </w:tcBorders>
          </w:tcPr>
          <w:p w14:paraId="0C9F907D" w14:textId="2E9F47E6" w:rsidR="00C55658" w:rsidRDefault="000E2FCF" w:rsidP="00D75499">
            <w:pPr>
              <w:pStyle w:val="NoSpacing"/>
              <w:numPr>
                <w:ilvl w:val="0"/>
                <w:numId w:val="20"/>
              </w:numPr>
              <w:spacing w:line="276" w:lineRule="auto"/>
            </w:pPr>
            <w:r>
              <w:t xml:space="preserve">This Form </w:t>
            </w:r>
            <w:r w:rsidR="00DC6BEC">
              <w:t>G</w:t>
            </w:r>
            <w:r>
              <w:t xml:space="preserve">, </w:t>
            </w:r>
            <w:r>
              <w:rPr>
                <w:b/>
              </w:rPr>
              <w:t>printed then signed with a pen (not an electronic signature)</w:t>
            </w:r>
          </w:p>
        </w:tc>
        <w:tc>
          <w:tcPr>
            <w:tcW w:w="522" w:type="pct"/>
            <w:tcBorders>
              <w:top w:val="single" w:sz="4" w:space="0" w:color="auto"/>
              <w:left w:val="single" w:sz="4" w:space="0" w:color="auto"/>
              <w:bottom w:val="single" w:sz="4" w:space="0" w:color="auto"/>
              <w:right w:val="single" w:sz="4" w:space="0" w:color="auto"/>
            </w:tcBorders>
          </w:tcPr>
          <w:p w14:paraId="6076C6AD" w14:textId="77777777" w:rsidR="00C55658" w:rsidRDefault="00C10176">
            <w:pPr>
              <w:pStyle w:val="NoSpacing"/>
              <w:spacing w:line="276" w:lineRule="auto"/>
            </w:pPr>
            <w:sdt>
              <w:sdtPr>
                <w:rPr>
                  <w:rFonts w:ascii="Segoe UI Symbol" w:hAnsi="Segoe UI Symbol" w:cs="Segoe UI Symbol"/>
                </w:rPr>
                <w:id w:val="-866050158"/>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2A4E8F6E" w14:textId="77777777">
        <w:tc>
          <w:tcPr>
            <w:tcW w:w="4461" w:type="pct"/>
            <w:tcBorders>
              <w:top w:val="single" w:sz="4" w:space="0" w:color="auto"/>
              <w:left w:val="single" w:sz="4" w:space="0" w:color="auto"/>
              <w:bottom w:val="single" w:sz="4" w:space="0" w:color="auto"/>
              <w:right w:val="single" w:sz="4" w:space="0" w:color="auto"/>
            </w:tcBorders>
          </w:tcPr>
          <w:p w14:paraId="4DB9E31F" w14:textId="77777777" w:rsidR="00C55658" w:rsidRDefault="000E2FCF">
            <w:pPr>
              <w:pStyle w:val="NoSpacing"/>
              <w:spacing w:line="276" w:lineRule="auto"/>
              <w:rPr>
                <w:b/>
              </w:rPr>
            </w:pPr>
            <w:r>
              <w:rPr>
                <w:b/>
              </w:rPr>
              <w:t>We have:</w:t>
            </w:r>
          </w:p>
        </w:tc>
        <w:tc>
          <w:tcPr>
            <w:tcW w:w="539" w:type="pct"/>
            <w:gridSpan w:val="2"/>
            <w:tcBorders>
              <w:top w:val="single" w:sz="4" w:space="0" w:color="auto"/>
              <w:left w:val="single" w:sz="4" w:space="0" w:color="auto"/>
              <w:bottom w:val="single" w:sz="4" w:space="0" w:color="auto"/>
              <w:right w:val="single" w:sz="4" w:space="0" w:color="auto"/>
            </w:tcBorders>
            <w:shd w:val="clear" w:color="auto" w:fill="D9D9D9"/>
          </w:tcPr>
          <w:p w14:paraId="6F4AF965" w14:textId="77777777" w:rsidR="00C55658" w:rsidRDefault="00C55658">
            <w:pPr>
              <w:pStyle w:val="NoSpacing"/>
              <w:spacing w:line="276" w:lineRule="auto"/>
            </w:pPr>
          </w:p>
        </w:tc>
      </w:tr>
      <w:tr w:rsidR="00C55658" w14:paraId="65FD87F1" w14:textId="77777777">
        <w:tc>
          <w:tcPr>
            <w:tcW w:w="4461" w:type="pct"/>
            <w:tcBorders>
              <w:top w:val="single" w:sz="4" w:space="0" w:color="auto"/>
              <w:left w:val="single" w:sz="4" w:space="0" w:color="auto"/>
              <w:bottom w:val="single" w:sz="4" w:space="0" w:color="auto"/>
              <w:right w:val="single" w:sz="4" w:space="0" w:color="auto"/>
            </w:tcBorders>
          </w:tcPr>
          <w:p w14:paraId="22E12CA1" w14:textId="77777777" w:rsidR="00C55658" w:rsidRDefault="000E2FCF">
            <w:pPr>
              <w:pStyle w:val="NoSpacing"/>
              <w:spacing w:line="276" w:lineRule="auto"/>
            </w:pPr>
            <w:r>
              <w:t>Amended the header on each fo</w:t>
            </w:r>
            <w:r w:rsidR="00921462">
              <w:t xml:space="preserve">rm to insert our trading </w:t>
            </w:r>
            <w:r>
              <w:t>name.</w:t>
            </w:r>
          </w:p>
        </w:tc>
        <w:tc>
          <w:tcPr>
            <w:tcW w:w="539" w:type="pct"/>
            <w:gridSpan w:val="2"/>
            <w:tcBorders>
              <w:top w:val="single" w:sz="4" w:space="0" w:color="auto"/>
              <w:left w:val="single" w:sz="4" w:space="0" w:color="auto"/>
              <w:bottom w:val="single" w:sz="4" w:space="0" w:color="auto"/>
              <w:right w:val="single" w:sz="4" w:space="0" w:color="auto"/>
            </w:tcBorders>
          </w:tcPr>
          <w:p w14:paraId="3379E2C6" w14:textId="77777777" w:rsidR="00C55658" w:rsidRDefault="00C10176">
            <w:pPr>
              <w:pStyle w:val="NoSpacing"/>
              <w:spacing w:line="276" w:lineRule="auto"/>
            </w:pPr>
            <w:sdt>
              <w:sdtPr>
                <w:rPr>
                  <w:rFonts w:ascii="Segoe UI Symbol" w:hAnsi="Segoe UI Symbol" w:cs="Segoe UI Symbol"/>
                </w:rPr>
                <w:id w:val="-1114666465"/>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4B86A1F8" w14:textId="77777777">
        <w:tc>
          <w:tcPr>
            <w:tcW w:w="4461" w:type="pct"/>
            <w:tcBorders>
              <w:top w:val="single" w:sz="4" w:space="0" w:color="auto"/>
              <w:left w:val="single" w:sz="4" w:space="0" w:color="auto"/>
              <w:bottom w:val="single" w:sz="4" w:space="0" w:color="auto"/>
              <w:right w:val="single" w:sz="4" w:space="0" w:color="auto"/>
            </w:tcBorders>
          </w:tcPr>
          <w:p w14:paraId="4A55035D" w14:textId="77777777" w:rsidR="00C55658" w:rsidRDefault="000E2FCF">
            <w:pPr>
              <w:pStyle w:val="NoSpacing"/>
              <w:spacing w:line="276" w:lineRule="auto"/>
              <w:rPr>
                <w:b/>
              </w:rPr>
            </w:pPr>
            <w:r>
              <w:rPr>
                <w:b/>
              </w:rPr>
              <w:t>We have not:</w:t>
            </w:r>
          </w:p>
        </w:tc>
        <w:tc>
          <w:tcPr>
            <w:tcW w:w="539" w:type="pct"/>
            <w:gridSpan w:val="2"/>
            <w:tcBorders>
              <w:top w:val="single" w:sz="4" w:space="0" w:color="auto"/>
              <w:left w:val="single" w:sz="4" w:space="0" w:color="auto"/>
              <w:bottom w:val="single" w:sz="4" w:space="0" w:color="auto"/>
              <w:right w:val="single" w:sz="4" w:space="0" w:color="auto"/>
            </w:tcBorders>
            <w:shd w:val="clear" w:color="auto" w:fill="D9D9D9"/>
          </w:tcPr>
          <w:p w14:paraId="3A6EE652" w14:textId="77777777" w:rsidR="00C55658" w:rsidRDefault="00C55658">
            <w:pPr>
              <w:pStyle w:val="NoSpacing"/>
              <w:spacing w:line="276" w:lineRule="auto"/>
            </w:pPr>
          </w:p>
        </w:tc>
      </w:tr>
      <w:tr w:rsidR="00C55658" w14:paraId="4CFA015E" w14:textId="77777777">
        <w:tc>
          <w:tcPr>
            <w:tcW w:w="4461" w:type="pct"/>
            <w:tcBorders>
              <w:top w:val="single" w:sz="4" w:space="0" w:color="auto"/>
              <w:left w:val="single" w:sz="4" w:space="0" w:color="auto"/>
              <w:bottom w:val="single" w:sz="4" w:space="0" w:color="auto"/>
              <w:right w:val="single" w:sz="4" w:space="0" w:color="auto"/>
            </w:tcBorders>
          </w:tcPr>
          <w:p w14:paraId="07007A31" w14:textId="77777777" w:rsidR="00C55658" w:rsidRDefault="000E2FCF">
            <w:pPr>
              <w:pStyle w:val="NoSpacing"/>
              <w:spacing w:line="276" w:lineRule="auto"/>
            </w:pPr>
            <w:r>
              <w:t>Used a smaller typeface or line spacing than that permitted.</w:t>
            </w:r>
          </w:p>
        </w:tc>
        <w:tc>
          <w:tcPr>
            <w:tcW w:w="539" w:type="pct"/>
            <w:gridSpan w:val="2"/>
            <w:tcBorders>
              <w:top w:val="single" w:sz="4" w:space="0" w:color="auto"/>
              <w:left w:val="single" w:sz="4" w:space="0" w:color="auto"/>
              <w:bottom w:val="single" w:sz="4" w:space="0" w:color="auto"/>
              <w:right w:val="single" w:sz="4" w:space="0" w:color="auto"/>
            </w:tcBorders>
          </w:tcPr>
          <w:p w14:paraId="385C6E23" w14:textId="77777777" w:rsidR="00C55658" w:rsidRDefault="00C10176">
            <w:pPr>
              <w:spacing w:before="0" w:after="0"/>
            </w:pPr>
            <w:sdt>
              <w:sdtPr>
                <w:rPr>
                  <w:rFonts w:ascii="Segoe UI Symbol" w:hAnsi="Segoe UI Symbol" w:cs="Segoe UI Symbol"/>
                </w:rPr>
                <w:id w:val="-2109264772"/>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r w:rsidR="00C55658" w14:paraId="150150B1" w14:textId="77777777">
        <w:tc>
          <w:tcPr>
            <w:tcW w:w="4461" w:type="pct"/>
            <w:tcBorders>
              <w:top w:val="single" w:sz="4" w:space="0" w:color="auto"/>
              <w:left w:val="single" w:sz="4" w:space="0" w:color="auto"/>
              <w:bottom w:val="single" w:sz="4" w:space="0" w:color="auto"/>
              <w:right w:val="single" w:sz="4" w:space="0" w:color="auto"/>
            </w:tcBorders>
          </w:tcPr>
          <w:p w14:paraId="2E134605" w14:textId="77777777" w:rsidR="00C55658" w:rsidRDefault="000E2FCF">
            <w:pPr>
              <w:pStyle w:val="NoSpacing"/>
              <w:spacing w:line="276" w:lineRule="auto"/>
            </w:pPr>
            <w:r>
              <w:t>Annexed any document not specifically requested.</w:t>
            </w:r>
          </w:p>
        </w:tc>
        <w:tc>
          <w:tcPr>
            <w:tcW w:w="539" w:type="pct"/>
            <w:gridSpan w:val="2"/>
            <w:tcBorders>
              <w:top w:val="single" w:sz="4" w:space="0" w:color="auto"/>
              <w:left w:val="single" w:sz="4" w:space="0" w:color="auto"/>
              <w:bottom w:val="single" w:sz="4" w:space="0" w:color="auto"/>
              <w:right w:val="single" w:sz="4" w:space="0" w:color="auto"/>
            </w:tcBorders>
          </w:tcPr>
          <w:p w14:paraId="3472039C" w14:textId="77777777" w:rsidR="00C55658" w:rsidRDefault="00C10176">
            <w:pPr>
              <w:spacing w:before="0" w:after="0"/>
            </w:pPr>
            <w:sdt>
              <w:sdtPr>
                <w:rPr>
                  <w:rFonts w:ascii="Segoe UI Symbol" w:hAnsi="Segoe UI Symbol" w:cs="Segoe UI Symbol"/>
                </w:rPr>
                <w:id w:val="-34283750"/>
                <w14:checkbox>
                  <w14:checked w14:val="0"/>
                  <w14:checkedState w14:val="00FC" w14:font="Wingdings"/>
                  <w14:uncheckedState w14:val="2610" w14:font="MS Gothic"/>
                </w14:checkbox>
              </w:sdtPr>
              <w:sdtEndPr/>
              <w:sdtContent>
                <w:r w:rsidR="000E2FCF">
                  <w:rPr>
                    <w:rFonts w:ascii="MS Gothic" w:eastAsia="MS Gothic" w:hAnsi="MS Gothic" w:cs="Segoe UI Symbol" w:hint="eastAsia"/>
                  </w:rPr>
                  <w:t>☐</w:t>
                </w:r>
              </w:sdtContent>
            </w:sdt>
            <w:r w:rsidR="000E2FCF">
              <w:t xml:space="preserve">  </w:t>
            </w:r>
          </w:p>
        </w:tc>
      </w:tr>
    </w:tbl>
    <w:p w14:paraId="6E8141AF" w14:textId="77777777" w:rsidR="00C55658" w:rsidRDefault="00C55658">
      <w:pPr>
        <w:pStyle w:val="NoSpacing"/>
        <w:rPr>
          <w:b/>
        </w:rPr>
      </w:pPr>
    </w:p>
    <w:p w14:paraId="7593B913" w14:textId="19E2A01A" w:rsidR="00C55658" w:rsidRDefault="00DC6BEC">
      <w:pPr>
        <w:pStyle w:val="Heading2"/>
        <w:numPr>
          <w:ilvl w:val="0"/>
          <w:numId w:val="0"/>
        </w:numPr>
        <w:ind w:left="578" w:hanging="578"/>
      </w:pPr>
      <w:r>
        <w:t>G</w:t>
      </w:r>
      <w:r w:rsidR="000E2FCF">
        <w:t>.2.</w:t>
      </w:r>
      <w:r w:rsidR="000E2FCF">
        <w:tab/>
        <w:t xml:space="preserve">Declaration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C55658" w14:paraId="4FE912CF" w14:textId="77777777">
        <w:tc>
          <w:tcPr>
            <w:tcW w:w="5000" w:type="pct"/>
            <w:gridSpan w:val="4"/>
            <w:tcBorders>
              <w:top w:val="single" w:sz="4" w:space="0" w:color="auto"/>
              <w:left w:val="single" w:sz="4" w:space="0" w:color="auto"/>
              <w:bottom w:val="single" w:sz="4" w:space="0" w:color="auto"/>
              <w:right w:val="single" w:sz="4" w:space="0" w:color="auto"/>
            </w:tcBorders>
          </w:tcPr>
          <w:p w14:paraId="3F300E68" w14:textId="61CD4264" w:rsidR="00C55658" w:rsidRDefault="00D75499">
            <w:pPr>
              <w:autoSpaceDE w:val="0"/>
              <w:autoSpaceDN w:val="0"/>
              <w:adjustRightInd w:val="0"/>
              <w:spacing w:line="288" w:lineRule="auto"/>
              <w:ind w:right="266"/>
            </w:pPr>
            <w:r>
              <w:t>We agree to be bound by the Terms and</w:t>
            </w:r>
            <w:r w:rsidR="000E2FCF">
              <w:t xml:space="preserve"> </w:t>
            </w:r>
            <w:r>
              <w:t>C</w:t>
            </w:r>
            <w:r w:rsidR="000E2FCF">
              <w:t xml:space="preserve">onditions specified </w:t>
            </w:r>
            <w:r w:rsidR="001C7BC3">
              <w:t>for the delivery of this service and</w:t>
            </w:r>
            <w:r w:rsidR="00A163D0">
              <w:t xml:space="preserve"> </w:t>
            </w:r>
            <w:r w:rsidR="00361433">
              <w:t>issue</w:t>
            </w:r>
            <w:r w:rsidR="00921462">
              <w:t>d</w:t>
            </w:r>
            <w:r w:rsidR="00A163D0">
              <w:t xml:space="preserve"> by </w:t>
            </w:r>
            <w:r w:rsidR="00361433">
              <w:t>The Benjamin Foundation</w:t>
            </w:r>
            <w:r w:rsidR="001C7BC3">
              <w:t xml:space="preserve"> as an appendix to this document</w:t>
            </w:r>
            <w:r w:rsidR="00361433">
              <w:t>.</w:t>
            </w:r>
          </w:p>
          <w:p w14:paraId="31A5730A" w14:textId="77777777" w:rsidR="00C55658" w:rsidRDefault="000E2FCF">
            <w:pPr>
              <w:autoSpaceDE w:val="0"/>
              <w:autoSpaceDN w:val="0"/>
              <w:adjustRightInd w:val="0"/>
              <w:spacing w:line="288" w:lineRule="auto"/>
              <w:ind w:right="266"/>
            </w:pPr>
            <w:r>
              <w:rPr>
                <w:rFonts w:cs="Arial"/>
              </w:rPr>
              <w:t>We</w:t>
            </w:r>
            <w:r>
              <w:t xml:space="preserve"> </w:t>
            </w:r>
            <w:r>
              <w:rPr>
                <w:rFonts w:cs="Arial"/>
              </w:rPr>
              <w:t>warrant, repres</w:t>
            </w:r>
            <w:r w:rsidR="00D75499">
              <w:rPr>
                <w:rFonts w:cs="Arial"/>
              </w:rPr>
              <w:t>ent and undertake</w:t>
            </w:r>
            <w:r>
              <w:rPr>
                <w:rFonts w:cs="Arial"/>
              </w:rPr>
              <w:t xml:space="preserve"> that:</w:t>
            </w:r>
          </w:p>
          <w:p w14:paraId="7CDB44D3" w14:textId="5BB9A7A8" w:rsidR="00C55658" w:rsidRDefault="000E2FCF" w:rsidP="001C7BC3">
            <w:pPr>
              <w:numPr>
                <w:ilvl w:val="0"/>
                <w:numId w:val="21"/>
              </w:numPr>
              <w:tabs>
                <w:tab w:val="clear" w:pos="840"/>
                <w:tab w:val="num" w:pos="720"/>
              </w:tabs>
              <w:autoSpaceDE w:val="0"/>
              <w:autoSpaceDN w:val="0"/>
              <w:adjustRightInd w:val="0"/>
              <w:spacing w:before="120" w:after="120" w:line="288" w:lineRule="auto"/>
              <w:ind w:left="720" w:right="266" w:hanging="720"/>
            </w:pPr>
            <w: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02EC5D6C" w14:textId="77777777"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r>
              <w:lastRenderedPageBreak/>
              <w:t>all information, representations and other matters</w:t>
            </w:r>
            <w:r w:rsidR="00921462">
              <w:t xml:space="preserve"> of fact contained in our submission</w:t>
            </w:r>
            <w:r>
              <w:t xml:space="preserve"> are true, complete and accurate in all respects</w:t>
            </w:r>
          </w:p>
          <w:p w14:paraId="40C8BAFF" w14:textId="6F9E0DFC"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r>
              <w:t>we have made our own investigations and research and have satisfied ourselves in respect of all matters (whether actual or co</w:t>
            </w:r>
            <w:r w:rsidR="001C7BC3">
              <w:t>ntingent) relating to this procurement exercise</w:t>
            </w:r>
            <w:r>
              <w:t xml:space="preserve"> an</w:t>
            </w:r>
            <w:r w:rsidR="00D75499">
              <w:t>d have not submitted this</w:t>
            </w:r>
            <w:r>
              <w:t xml:space="preserve"> response and will not have entered into the contract in reliance upon any information, representation or assumption (whether made orally, in writing or otherwise) which may have b</w:t>
            </w:r>
            <w:r w:rsidR="00921462">
              <w:t xml:space="preserve">een made by or on behalf of </w:t>
            </w:r>
            <w:r w:rsidR="00A163D0">
              <w:t>T</w:t>
            </w:r>
            <w:r w:rsidR="00361433">
              <w:t>he Benjamin Foundation</w:t>
            </w:r>
          </w:p>
          <w:p w14:paraId="6FBA9C68" w14:textId="55898AF7"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r>
              <w:t>we have satisfied ourselves as to the correctness and sufficiency of the informatio</w:t>
            </w:r>
            <w:r w:rsidR="001C7BC3">
              <w:t>n we have provided</w:t>
            </w:r>
          </w:p>
          <w:p w14:paraId="650F3578" w14:textId="77777777"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r>
              <w:t>we have full power and authority to enter into the contract and provide the services</w:t>
            </w:r>
          </w:p>
          <w:p w14:paraId="138327D2" w14:textId="77777777"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r>
              <w:t>we are of sound financial standing and will have sufficient premises, working capital, skilled staff, and other resources available to us to provide the services in accordance with the contract</w:t>
            </w:r>
          </w:p>
          <w:p w14:paraId="299B53FF" w14:textId="77777777" w:rsidR="00C55658" w:rsidRDefault="000E2FCF" w:rsidP="00AE1298">
            <w:pPr>
              <w:numPr>
                <w:ilvl w:val="0"/>
                <w:numId w:val="21"/>
              </w:numPr>
              <w:tabs>
                <w:tab w:val="clear" w:pos="840"/>
                <w:tab w:val="num" w:pos="720"/>
              </w:tabs>
              <w:autoSpaceDE w:val="0"/>
              <w:autoSpaceDN w:val="0"/>
              <w:adjustRightInd w:val="0"/>
              <w:spacing w:before="120" w:after="120" w:line="288" w:lineRule="auto"/>
              <w:ind w:left="720" w:right="266" w:hanging="720"/>
            </w:pPr>
            <w:proofErr w:type="gramStart"/>
            <w:r>
              <w:t>we</w:t>
            </w:r>
            <w:proofErr w:type="gramEnd"/>
            <w:r>
              <w:t xml:space="preserve"> have obtained or are able to obtain all necessary consents, licences and permissions to enable us to provide the services.</w:t>
            </w:r>
          </w:p>
          <w:p w14:paraId="46F213A9" w14:textId="72AC81A2" w:rsidR="00C55658" w:rsidRDefault="000E2FCF" w:rsidP="001C7BC3">
            <w:pPr>
              <w:pStyle w:val="NoSpacing"/>
              <w:spacing w:before="120" w:after="120" w:line="288" w:lineRule="auto"/>
            </w:pPr>
            <w:r>
              <w:t xml:space="preserve">We hereby offer to provide the services in accordance with the </w:t>
            </w:r>
            <w:r w:rsidR="001C7BC3">
              <w:t>requirement stated</w:t>
            </w:r>
            <w:r w:rsidR="00921462">
              <w:t>,</w:t>
            </w:r>
            <w:r>
              <w:t xml:space="preserve"> which includes for the avoidance of doubt</w:t>
            </w:r>
            <w:r w:rsidR="001C7BC3">
              <w:t xml:space="preserve"> any documents specified </w:t>
            </w:r>
            <w:r>
              <w:t xml:space="preserve">as forming part of the contract including (but not limited to) the </w:t>
            </w:r>
            <w:r w:rsidR="001C7BC3">
              <w:t xml:space="preserve">responses, </w:t>
            </w:r>
            <w:r>
              <w:t xml:space="preserve">prices and operational </w:t>
            </w:r>
            <w:r w:rsidR="00921462">
              <w:t>proposals set out in t</w:t>
            </w:r>
            <w:r w:rsidR="001C7BC3">
              <w:t>his document (comprising Forms A to G)</w:t>
            </w:r>
            <w:r>
              <w:t>, the terms and conditions of contract, and any written clarifications i</w:t>
            </w:r>
            <w:r w:rsidR="001C7BC3">
              <w:t xml:space="preserve">ssued or received </w:t>
            </w:r>
            <w:r w:rsidR="00921462">
              <w:t>by The Benjamin Foundation.</w:t>
            </w:r>
          </w:p>
        </w:tc>
      </w:tr>
      <w:tr w:rsidR="00C55658" w14:paraId="2030C955" w14:textId="77777777">
        <w:tc>
          <w:tcPr>
            <w:tcW w:w="1250" w:type="pct"/>
            <w:tcBorders>
              <w:top w:val="single" w:sz="4" w:space="0" w:color="auto"/>
              <w:left w:val="single" w:sz="4" w:space="0" w:color="auto"/>
              <w:bottom w:val="single" w:sz="4" w:space="0" w:color="auto"/>
              <w:right w:val="single" w:sz="4" w:space="0" w:color="auto"/>
            </w:tcBorders>
          </w:tcPr>
          <w:p w14:paraId="3B8375ED" w14:textId="4BA8BD7B" w:rsidR="00C55658" w:rsidRDefault="00D75499" w:rsidP="00D75499">
            <w:pPr>
              <w:pStyle w:val="NoSpacing"/>
              <w:spacing w:before="120" w:after="120" w:line="288" w:lineRule="auto"/>
            </w:pPr>
            <w:r>
              <w:lastRenderedPageBreak/>
              <w:t xml:space="preserve">Trading name of </w:t>
            </w:r>
            <w:r w:rsidR="001C7BC3">
              <w:t>prospective contractor</w:t>
            </w:r>
            <w:r w:rsidR="00A163D0" w:rsidRPr="00A163D0">
              <w:t>(s</w:t>
            </w:r>
            <w:r w:rsidR="00A163D0">
              <w:t>)</w:t>
            </w:r>
          </w:p>
        </w:tc>
        <w:tc>
          <w:tcPr>
            <w:tcW w:w="1250" w:type="pct"/>
            <w:tcBorders>
              <w:top w:val="single" w:sz="4" w:space="0" w:color="auto"/>
              <w:left w:val="single" w:sz="4" w:space="0" w:color="auto"/>
              <w:bottom w:val="single" w:sz="4" w:space="0" w:color="auto"/>
              <w:right w:val="single" w:sz="4" w:space="0" w:color="auto"/>
            </w:tcBorders>
          </w:tcPr>
          <w:p w14:paraId="3D4FE010" w14:textId="77777777" w:rsidR="00C55658" w:rsidRDefault="00C55658">
            <w:pPr>
              <w:pStyle w:val="NoSpacing"/>
              <w:spacing w:before="120" w:after="120" w:line="288" w:lineRule="auto"/>
            </w:pPr>
          </w:p>
        </w:tc>
        <w:tc>
          <w:tcPr>
            <w:tcW w:w="1250" w:type="pct"/>
            <w:tcBorders>
              <w:top w:val="single" w:sz="4" w:space="0" w:color="auto"/>
              <w:left w:val="single" w:sz="4" w:space="0" w:color="auto"/>
              <w:bottom w:val="single" w:sz="4" w:space="0" w:color="auto"/>
              <w:right w:val="single" w:sz="4" w:space="0" w:color="auto"/>
            </w:tcBorders>
          </w:tcPr>
          <w:p w14:paraId="3C538CEC" w14:textId="77777777" w:rsidR="00C55658" w:rsidRDefault="000E2FCF" w:rsidP="00D75499">
            <w:pPr>
              <w:pStyle w:val="NoSpacing"/>
              <w:spacing w:before="120" w:after="120" w:line="288" w:lineRule="auto"/>
            </w:pPr>
            <w:r>
              <w:t xml:space="preserve">Signature </w:t>
            </w:r>
          </w:p>
        </w:tc>
        <w:tc>
          <w:tcPr>
            <w:tcW w:w="1250" w:type="pct"/>
            <w:tcBorders>
              <w:top w:val="single" w:sz="4" w:space="0" w:color="auto"/>
              <w:left w:val="single" w:sz="4" w:space="0" w:color="auto"/>
              <w:bottom w:val="single" w:sz="4" w:space="0" w:color="auto"/>
              <w:right w:val="single" w:sz="4" w:space="0" w:color="auto"/>
            </w:tcBorders>
          </w:tcPr>
          <w:p w14:paraId="6C51FBAB" w14:textId="77777777" w:rsidR="00C55658" w:rsidRDefault="00C55658">
            <w:pPr>
              <w:pStyle w:val="NoSpacing"/>
              <w:spacing w:before="120" w:after="120" w:line="288" w:lineRule="auto"/>
            </w:pPr>
          </w:p>
        </w:tc>
      </w:tr>
      <w:tr w:rsidR="00C55658" w14:paraId="66E5A791" w14:textId="77777777">
        <w:tc>
          <w:tcPr>
            <w:tcW w:w="1250" w:type="pct"/>
            <w:tcBorders>
              <w:top w:val="single" w:sz="4" w:space="0" w:color="auto"/>
              <w:left w:val="single" w:sz="4" w:space="0" w:color="auto"/>
              <w:bottom w:val="single" w:sz="4" w:space="0" w:color="auto"/>
              <w:right w:val="single" w:sz="4" w:space="0" w:color="auto"/>
            </w:tcBorders>
          </w:tcPr>
          <w:p w14:paraId="0AA87F40" w14:textId="77777777" w:rsidR="00C55658" w:rsidRDefault="000E2FCF">
            <w:pPr>
              <w:pStyle w:val="NoSpacing"/>
              <w:spacing w:before="120" w:after="120" w:line="288" w:lineRule="auto"/>
            </w:pPr>
            <w:r>
              <w:t>Date</w:t>
            </w:r>
          </w:p>
        </w:tc>
        <w:tc>
          <w:tcPr>
            <w:tcW w:w="1250" w:type="pct"/>
            <w:tcBorders>
              <w:top w:val="single" w:sz="4" w:space="0" w:color="auto"/>
              <w:left w:val="single" w:sz="4" w:space="0" w:color="auto"/>
              <w:bottom w:val="single" w:sz="4" w:space="0" w:color="auto"/>
              <w:right w:val="single" w:sz="4" w:space="0" w:color="auto"/>
            </w:tcBorders>
          </w:tcPr>
          <w:p w14:paraId="7D2664A8" w14:textId="77777777" w:rsidR="00C55658" w:rsidRDefault="00C55658">
            <w:pPr>
              <w:pStyle w:val="NoSpacing"/>
              <w:spacing w:before="120" w:after="120" w:line="288" w:lineRule="auto"/>
            </w:pPr>
          </w:p>
        </w:tc>
        <w:tc>
          <w:tcPr>
            <w:tcW w:w="1250" w:type="pct"/>
            <w:tcBorders>
              <w:top w:val="single" w:sz="4" w:space="0" w:color="auto"/>
              <w:left w:val="single" w:sz="4" w:space="0" w:color="auto"/>
              <w:bottom w:val="single" w:sz="4" w:space="0" w:color="auto"/>
              <w:right w:val="single" w:sz="4" w:space="0" w:color="auto"/>
            </w:tcBorders>
          </w:tcPr>
          <w:p w14:paraId="44F079E4" w14:textId="77777777" w:rsidR="00C55658" w:rsidRDefault="00D75499">
            <w:pPr>
              <w:pStyle w:val="NoSpacing"/>
              <w:spacing w:before="120" w:after="120" w:line="288" w:lineRule="auto"/>
            </w:pPr>
            <w:r>
              <w:t>Position of authorised signatory</w:t>
            </w:r>
          </w:p>
        </w:tc>
        <w:tc>
          <w:tcPr>
            <w:tcW w:w="1250" w:type="pct"/>
            <w:tcBorders>
              <w:top w:val="single" w:sz="4" w:space="0" w:color="auto"/>
              <w:left w:val="single" w:sz="4" w:space="0" w:color="auto"/>
              <w:bottom w:val="single" w:sz="4" w:space="0" w:color="auto"/>
              <w:right w:val="single" w:sz="4" w:space="0" w:color="auto"/>
            </w:tcBorders>
          </w:tcPr>
          <w:p w14:paraId="5880F937" w14:textId="77777777" w:rsidR="00C55658" w:rsidRDefault="00C55658">
            <w:pPr>
              <w:pStyle w:val="NoSpacing"/>
              <w:spacing w:before="120" w:after="120" w:line="288" w:lineRule="auto"/>
            </w:pPr>
          </w:p>
        </w:tc>
      </w:tr>
      <w:tr w:rsidR="00C55658" w14:paraId="32A0D905"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135A57CB" w14:textId="77777777" w:rsidR="00C55658" w:rsidRDefault="00C55658">
            <w:pPr>
              <w:pStyle w:val="NoSpacing"/>
              <w:spacing w:before="120" w:after="120" w:line="288" w:lineRule="auto"/>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0BE6D2BA" w14:textId="77777777" w:rsidR="00C55658" w:rsidRDefault="00C55658">
            <w:pPr>
              <w:pStyle w:val="NoSpacing"/>
              <w:spacing w:before="120" w:after="120" w:line="288" w:lineRule="auto"/>
            </w:pPr>
          </w:p>
        </w:tc>
        <w:tc>
          <w:tcPr>
            <w:tcW w:w="1250" w:type="pct"/>
            <w:tcBorders>
              <w:top w:val="single" w:sz="4" w:space="0" w:color="auto"/>
              <w:left w:val="single" w:sz="4" w:space="0" w:color="auto"/>
              <w:bottom w:val="single" w:sz="4" w:space="0" w:color="auto"/>
              <w:right w:val="single" w:sz="4" w:space="0" w:color="auto"/>
            </w:tcBorders>
          </w:tcPr>
          <w:p w14:paraId="312EE417" w14:textId="77777777" w:rsidR="00C55658" w:rsidRDefault="000E2FCF">
            <w:pPr>
              <w:pStyle w:val="NoSpacing"/>
              <w:spacing w:before="120" w:after="120" w:line="288" w:lineRule="auto"/>
            </w:pPr>
            <w:r>
              <w:t xml:space="preserve">Name of </w:t>
            </w:r>
            <w:r w:rsidR="00D75499" w:rsidRPr="00D75499">
              <w:t>authorised signatory</w:t>
            </w:r>
          </w:p>
        </w:tc>
        <w:tc>
          <w:tcPr>
            <w:tcW w:w="1250" w:type="pct"/>
            <w:tcBorders>
              <w:top w:val="single" w:sz="4" w:space="0" w:color="auto"/>
              <w:left w:val="single" w:sz="4" w:space="0" w:color="auto"/>
              <w:bottom w:val="single" w:sz="4" w:space="0" w:color="auto"/>
              <w:right w:val="single" w:sz="4" w:space="0" w:color="auto"/>
            </w:tcBorders>
          </w:tcPr>
          <w:p w14:paraId="6EF11ADF" w14:textId="77777777" w:rsidR="00C55658" w:rsidRDefault="00C55658">
            <w:pPr>
              <w:pStyle w:val="NoSpacing"/>
              <w:spacing w:before="120" w:after="120" w:line="288" w:lineRule="auto"/>
            </w:pPr>
          </w:p>
        </w:tc>
      </w:tr>
    </w:tbl>
    <w:p w14:paraId="5FB25FF8" w14:textId="77777777" w:rsidR="00C55658" w:rsidRDefault="00C55658">
      <w:pPr>
        <w:pStyle w:val="NoSpacing"/>
        <w:jc w:val="center"/>
      </w:pPr>
    </w:p>
    <w:p w14:paraId="59188E0D" w14:textId="77777777" w:rsidR="00C55658" w:rsidRDefault="00C55658"/>
    <w:p w14:paraId="1E0E6436" w14:textId="77777777" w:rsidR="00C55658" w:rsidRDefault="00C55658"/>
    <w:sectPr w:rsidR="00C55658" w:rsidSect="0073221F">
      <w:headerReference w:type="default" r:id="rId11"/>
      <w:footerReference w:type="default" r:id="rId12"/>
      <w:pgSz w:w="11906" w:h="16838"/>
      <w:pgMar w:top="488" w:right="1440" w:bottom="454" w:left="1440" w:header="437" w:footer="454" w:gutter="0"/>
      <w:pgNumType w:start="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8C3D" w14:textId="77777777" w:rsidR="0036000E" w:rsidRDefault="0036000E">
      <w:pPr>
        <w:spacing w:before="0" w:after="0" w:line="240" w:lineRule="auto"/>
      </w:pPr>
      <w:r>
        <w:separator/>
      </w:r>
    </w:p>
  </w:endnote>
  <w:endnote w:type="continuationSeparator" w:id="0">
    <w:p w14:paraId="6E553555" w14:textId="77777777" w:rsidR="0036000E" w:rsidRDefault="003600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58060"/>
      <w:docPartObj>
        <w:docPartGallery w:val="Page Numbers (Bottom of Page)"/>
        <w:docPartUnique/>
      </w:docPartObj>
    </w:sdtPr>
    <w:sdtEndPr>
      <w:rPr>
        <w:noProof/>
      </w:rPr>
    </w:sdtEndPr>
    <w:sdtContent>
      <w:p w14:paraId="17BAD610" w14:textId="09DA7E96" w:rsidR="0073221F" w:rsidRDefault="0073221F">
        <w:pPr>
          <w:pStyle w:val="Footer"/>
          <w:jc w:val="center"/>
        </w:pPr>
        <w:r>
          <w:fldChar w:fldCharType="begin"/>
        </w:r>
        <w:r>
          <w:instrText xml:space="preserve"> PAGE   \* MERGEFORMAT </w:instrText>
        </w:r>
        <w:r>
          <w:fldChar w:fldCharType="separate"/>
        </w:r>
        <w:r w:rsidR="00C10176">
          <w:rPr>
            <w:noProof/>
          </w:rPr>
          <w:t>22</w:t>
        </w:r>
        <w:r>
          <w:rPr>
            <w:noProof/>
          </w:rPr>
          <w:fldChar w:fldCharType="end"/>
        </w:r>
      </w:p>
    </w:sdtContent>
  </w:sdt>
  <w:p w14:paraId="4655B74D" w14:textId="77777777" w:rsidR="0073221F" w:rsidRDefault="0073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8E9E5" w14:textId="77777777" w:rsidR="0036000E" w:rsidRDefault="0036000E">
      <w:pPr>
        <w:spacing w:before="0" w:after="0" w:line="240" w:lineRule="auto"/>
      </w:pPr>
      <w:r>
        <w:separator/>
      </w:r>
    </w:p>
  </w:footnote>
  <w:footnote w:type="continuationSeparator" w:id="0">
    <w:p w14:paraId="6F9965CB" w14:textId="77777777" w:rsidR="0036000E" w:rsidRDefault="0036000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2FD0" w14:textId="77777777" w:rsidR="0036000E" w:rsidRDefault="0036000E">
    <w:pPr>
      <w:pStyle w:val="Header"/>
      <w:spacing w:before="0" w:after="120"/>
      <w:jc w:val="right"/>
      <w:rPr>
        <w:rStyle w:val="Emphasis"/>
        <w:rFonts w:asciiTheme="minorHAnsi" w:hAnsiTheme="minorHAnsi"/>
        <w:caps w:val="0"/>
        <w:color w:val="auto"/>
        <w:spacing w:val="0"/>
      </w:rPr>
    </w:pPr>
  </w:p>
  <w:p w14:paraId="021D1AE1" w14:textId="1415232E" w:rsidR="0036000E" w:rsidRDefault="0036000E">
    <w:pPr>
      <w:pStyle w:val="Header"/>
      <w:spacing w:before="120" w:after="120"/>
      <w:jc w:val="center"/>
      <w:rPr>
        <w:rStyle w:val="Emphasis"/>
        <w:rFonts w:asciiTheme="minorHAnsi" w:hAnsiTheme="minorHAnsi"/>
        <w:caps w:val="0"/>
        <w:color w:val="auto"/>
        <w:spacing w:val="0"/>
      </w:rPr>
    </w:pPr>
    <w:r>
      <w:rPr>
        <w:rStyle w:val="Emphasis"/>
        <w:rFonts w:asciiTheme="minorHAnsi" w:hAnsiTheme="minorHAnsi"/>
        <w:caps w:val="0"/>
        <w:color w:val="auto"/>
        <w:spacing w:val="0"/>
      </w:rPr>
      <w:t>[TRADING</w:t>
    </w:r>
    <w:r w:rsidR="003E41A5">
      <w:rPr>
        <w:rStyle w:val="Emphasis"/>
        <w:rFonts w:asciiTheme="minorHAnsi" w:hAnsiTheme="minorHAnsi"/>
        <w:caps w:val="0"/>
        <w:color w:val="auto"/>
        <w:spacing w:val="0"/>
      </w:rP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7E95C6"/>
    <w:lvl w:ilvl="0">
      <w:start w:val="1"/>
      <w:numFmt w:val="bullet"/>
      <w:pStyle w:val="A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709"/>
        </w:tabs>
        <w:ind w:left="709" w:hanging="709"/>
      </w:pPr>
      <w:rPr>
        <w:rFonts w:ascii="Arial" w:hAnsi="Arial" w:cs="Times New Roman"/>
        <w:b/>
        <w:i w:val="0"/>
        <w:sz w:val="22"/>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444"/>
        </w:tabs>
        <w:ind w:left="1444" w:hanging="735"/>
      </w:pPr>
      <w:rPr>
        <w:rFonts w:cs="Times New Roman"/>
      </w:rPr>
    </w:lvl>
  </w:abstractNum>
  <w:abstractNum w:abstractNumId="3" w15:restartNumberingAfterBreak="0">
    <w:nsid w:val="00000007"/>
    <w:multiLevelType w:val="multilevel"/>
    <w:tmpl w:val="00000007"/>
    <w:name w:val="WW8Num6"/>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left"/>
      <w:pPr>
        <w:tabs>
          <w:tab w:val="num" w:pos="3045"/>
        </w:tabs>
        <w:ind w:left="3045" w:hanging="72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4" w15:restartNumberingAfterBreak="0">
    <w:nsid w:val="0000000A"/>
    <w:multiLevelType w:val="singleLevel"/>
    <w:tmpl w:val="0000000A"/>
    <w:name w:val="WW8Num11"/>
    <w:lvl w:ilvl="0">
      <w:start w:val="1"/>
      <w:numFmt w:val="lowerLetter"/>
      <w:lvlText w:val="(%1)"/>
      <w:lvlJc w:val="left"/>
      <w:pPr>
        <w:tabs>
          <w:tab w:val="num" w:pos="1069"/>
        </w:tabs>
        <w:ind w:left="1069" w:hanging="360"/>
      </w:pPr>
      <w:rPr>
        <w:rFonts w:cs="Times New Roman"/>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930"/>
        </w:tabs>
        <w:ind w:left="930" w:hanging="360"/>
      </w:pPr>
      <w:rPr>
        <w:rFonts w:cs="Times New Roman"/>
      </w:rPr>
    </w:lvl>
  </w:abstractNum>
  <w:abstractNum w:abstractNumId="6" w15:restartNumberingAfterBreak="0">
    <w:nsid w:val="0000000E"/>
    <w:multiLevelType w:val="multilevel"/>
    <w:tmpl w:val="0000000E"/>
    <w:name w:val="WW8Num15"/>
    <w:lvl w:ilvl="0">
      <w:start w:val="45"/>
      <w:numFmt w:val="decimal"/>
      <w:lvlText w:val="%1."/>
      <w:lvlJc w:val="left"/>
      <w:pPr>
        <w:tabs>
          <w:tab w:val="num" w:pos="705"/>
        </w:tabs>
        <w:ind w:left="705" w:hanging="705"/>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10"/>
    <w:multiLevelType w:val="singleLevel"/>
    <w:tmpl w:val="00000010"/>
    <w:name w:val="WW8Num17"/>
    <w:lvl w:ilvl="0">
      <w:start w:val="1"/>
      <w:numFmt w:val="lowerLetter"/>
      <w:lvlText w:val="(%1)"/>
      <w:lvlJc w:val="left"/>
      <w:pPr>
        <w:tabs>
          <w:tab w:val="num" w:pos="1144"/>
        </w:tabs>
        <w:ind w:left="1144" w:hanging="435"/>
      </w:pPr>
      <w:rPr>
        <w:rFonts w:cs="Times New Roman"/>
      </w:rPr>
    </w:lvl>
  </w:abstractNum>
  <w:abstractNum w:abstractNumId="8" w15:restartNumberingAfterBreak="0">
    <w:nsid w:val="00000011"/>
    <w:multiLevelType w:val="multilevel"/>
    <w:tmpl w:val="00000011"/>
    <w:name w:val="WW8Num18"/>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0000012"/>
    <w:multiLevelType w:val="multilevel"/>
    <w:tmpl w:val="00000012"/>
    <w:name w:val="WW8Num19"/>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13"/>
    <w:multiLevelType w:val="singleLevel"/>
    <w:tmpl w:val="00000013"/>
    <w:name w:val="WW8Num20"/>
    <w:lvl w:ilvl="0">
      <w:start w:val="1"/>
      <w:numFmt w:val="lowerLetter"/>
      <w:lvlText w:val="(%1)"/>
      <w:lvlJc w:val="left"/>
      <w:pPr>
        <w:tabs>
          <w:tab w:val="num" w:pos="1560"/>
        </w:tabs>
        <w:ind w:left="1560" w:hanging="855"/>
      </w:pPr>
      <w:rPr>
        <w:rFonts w:cs="Times New Roman"/>
      </w:rPr>
    </w:lvl>
  </w:abstractNum>
  <w:abstractNum w:abstractNumId="11" w15:restartNumberingAfterBreak="0">
    <w:nsid w:val="00000014"/>
    <w:multiLevelType w:val="singleLevel"/>
    <w:tmpl w:val="00000014"/>
    <w:name w:val="WW8Num21"/>
    <w:lvl w:ilvl="0">
      <w:start w:val="1"/>
      <w:numFmt w:val="lowerLetter"/>
      <w:lvlText w:val="(%1)"/>
      <w:lvlJc w:val="left"/>
      <w:pPr>
        <w:tabs>
          <w:tab w:val="num" w:pos="1069"/>
        </w:tabs>
        <w:ind w:left="1069" w:hanging="360"/>
      </w:pPr>
      <w:rPr>
        <w:rFonts w:cs="Times New Roman"/>
      </w:rPr>
    </w:lvl>
  </w:abstractNum>
  <w:abstractNum w:abstractNumId="12" w15:restartNumberingAfterBreak="0">
    <w:nsid w:val="00000015"/>
    <w:multiLevelType w:val="singleLevel"/>
    <w:tmpl w:val="00000015"/>
    <w:name w:val="WW8Num22"/>
    <w:lvl w:ilvl="0">
      <w:start w:val="1"/>
      <w:numFmt w:val="lowerLetter"/>
      <w:lvlText w:val="(%1)"/>
      <w:lvlJc w:val="left"/>
      <w:pPr>
        <w:tabs>
          <w:tab w:val="num" w:pos="1069"/>
        </w:tabs>
        <w:ind w:left="1069" w:hanging="360"/>
      </w:pPr>
      <w:rPr>
        <w:rFonts w:cs="Times New Roman"/>
      </w:rPr>
    </w:lvl>
  </w:abstractNum>
  <w:abstractNum w:abstractNumId="13" w15:restartNumberingAfterBreak="0">
    <w:nsid w:val="00000016"/>
    <w:multiLevelType w:val="multilevel"/>
    <w:tmpl w:val="00000016"/>
    <w:name w:val="WW8Num23"/>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17"/>
    <w:multiLevelType w:val="multilevel"/>
    <w:tmpl w:val="00000017"/>
    <w:name w:val="WW8Num24"/>
    <w:lvl w:ilvl="0">
      <w:start w:val="10"/>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9"/>
    <w:multiLevelType w:val="singleLevel"/>
    <w:tmpl w:val="00000019"/>
    <w:name w:val="WW8Num26"/>
    <w:lvl w:ilvl="0">
      <w:start w:val="1"/>
      <w:numFmt w:val="lowerLetter"/>
      <w:lvlText w:val="(%1)"/>
      <w:lvlJc w:val="left"/>
      <w:pPr>
        <w:tabs>
          <w:tab w:val="num" w:pos="1069"/>
        </w:tabs>
        <w:ind w:left="1069" w:hanging="360"/>
      </w:pPr>
      <w:rPr>
        <w:rFonts w:cs="Times New Roman"/>
      </w:rPr>
    </w:lvl>
  </w:abstractNum>
  <w:abstractNum w:abstractNumId="16" w15:restartNumberingAfterBreak="0">
    <w:nsid w:val="000F6E86"/>
    <w:multiLevelType w:val="hybridMultilevel"/>
    <w:tmpl w:val="B6B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0236942"/>
    <w:multiLevelType w:val="hybridMultilevel"/>
    <w:tmpl w:val="CC3A6E3C"/>
    <w:lvl w:ilvl="0" w:tplc="74C2D9EE">
      <w:start w:val="1"/>
      <w:numFmt w:val="bullet"/>
      <w:lvlText w:val=""/>
      <w:lvlJc w:val="left"/>
      <w:pPr>
        <w:tabs>
          <w:tab w:val="num" w:pos="1080"/>
        </w:tabs>
        <w:ind w:left="1080" w:hanging="360"/>
      </w:pPr>
      <w:rPr>
        <w:rFonts w:ascii="Symbol" w:hAnsi="Symbol" w:hint="default"/>
      </w:rPr>
    </w:lvl>
    <w:lvl w:ilvl="1" w:tplc="3C62CA84" w:tentative="1">
      <w:start w:val="1"/>
      <w:numFmt w:val="bullet"/>
      <w:lvlText w:val="o"/>
      <w:lvlJc w:val="left"/>
      <w:pPr>
        <w:ind w:left="1800" w:hanging="360"/>
      </w:pPr>
      <w:rPr>
        <w:rFonts w:ascii="Courier New" w:hAnsi="Courier New" w:cs="Courier New" w:hint="default"/>
      </w:rPr>
    </w:lvl>
    <w:lvl w:ilvl="2" w:tplc="E0DCD738" w:tentative="1">
      <w:start w:val="1"/>
      <w:numFmt w:val="bullet"/>
      <w:lvlText w:val=""/>
      <w:lvlJc w:val="left"/>
      <w:pPr>
        <w:ind w:left="2520" w:hanging="360"/>
      </w:pPr>
      <w:rPr>
        <w:rFonts w:ascii="Wingdings" w:hAnsi="Wingdings" w:hint="default"/>
      </w:rPr>
    </w:lvl>
    <w:lvl w:ilvl="3" w:tplc="0A549CEA" w:tentative="1">
      <w:start w:val="1"/>
      <w:numFmt w:val="bullet"/>
      <w:lvlText w:val=""/>
      <w:lvlJc w:val="left"/>
      <w:pPr>
        <w:ind w:left="3240" w:hanging="360"/>
      </w:pPr>
      <w:rPr>
        <w:rFonts w:ascii="Symbol" w:hAnsi="Symbol" w:hint="default"/>
      </w:rPr>
    </w:lvl>
    <w:lvl w:ilvl="4" w:tplc="36D02D0C" w:tentative="1">
      <w:start w:val="1"/>
      <w:numFmt w:val="bullet"/>
      <w:lvlText w:val="o"/>
      <w:lvlJc w:val="left"/>
      <w:pPr>
        <w:ind w:left="3960" w:hanging="360"/>
      </w:pPr>
      <w:rPr>
        <w:rFonts w:ascii="Courier New" w:hAnsi="Courier New" w:cs="Courier New" w:hint="default"/>
      </w:rPr>
    </w:lvl>
    <w:lvl w:ilvl="5" w:tplc="812AA7D6" w:tentative="1">
      <w:start w:val="1"/>
      <w:numFmt w:val="bullet"/>
      <w:lvlText w:val=""/>
      <w:lvlJc w:val="left"/>
      <w:pPr>
        <w:ind w:left="4680" w:hanging="360"/>
      </w:pPr>
      <w:rPr>
        <w:rFonts w:ascii="Wingdings" w:hAnsi="Wingdings" w:hint="default"/>
      </w:rPr>
    </w:lvl>
    <w:lvl w:ilvl="6" w:tplc="60AAAF08" w:tentative="1">
      <w:start w:val="1"/>
      <w:numFmt w:val="bullet"/>
      <w:lvlText w:val=""/>
      <w:lvlJc w:val="left"/>
      <w:pPr>
        <w:ind w:left="5400" w:hanging="360"/>
      </w:pPr>
      <w:rPr>
        <w:rFonts w:ascii="Symbol" w:hAnsi="Symbol" w:hint="default"/>
      </w:rPr>
    </w:lvl>
    <w:lvl w:ilvl="7" w:tplc="6CCEB8D0" w:tentative="1">
      <w:start w:val="1"/>
      <w:numFmt w:val="bullet"/>
      <w:lvlText w:val="o"/>
      <w:lvlJc w:val="left"/>
      <w:pPr>
        <w:ind w:left="6120" w:hanging="360"/>
      </w:pPr>
      <w:rPr>
        <w:rFonts w:ascii="Courier New" w:hAnsi="Courier New" w:cs="Courier New" w:hint="default"/>
      </w:rPr>
    </w:lvl>
    <w:lvl w:ilvl="8" w:tplc="84E6E1D6" w:tentative="1">
      <w:start w:val="1"/>
      <w:numFmt w:val="bullet"/>
      <w:lvlText w:val=""/>
      <w:lvlJc w:val="left"/>
      <w:pPr>
        <w:ind w:left="6840" w:hanging="360"/>
      </w:pPr>
      <w:rPr>
        <w:rFonts w:ascii="Wingdings" w:hAnsi="Wingdings" w:hint="default"/>
      </w:rPr>
    </w:lvl>
  </w:abstractNum>
  <w:abstractNum w:abstractNumId="18" w15:restartNumberingAfterBreak="0">
    <w:nsid w:val="01AF4708"/>
    <w:multiLevelType w:val="hybridMultilevel"/>
    <w:tmpl w:val="60B44790"/>
    <w:lvl w:ilvl="0" w:tplc="B6D0F704">
      <w:start w:val="1"/>
      <w:numFmt w:val="bullet"/>
      <w:lvlText w:val=""/>
      <w:lvlJc w:val="left"/>
      <w:pPr>
        <w:ind w:left="3240" w:hanging="360"/>
      </w:pPr>
      <w:rPr>
        <w:rFonts w:ascii="Symbol" w:hAnsi="Symbol" w:hint="default"/>
      </w:rPr>
    </w:lvl>
    <w:lvl w:ilvl="1" w:tplc="E68E6C90" w:tentative="1">
      <w:start w:val="1"/>
      <w:numFmt w:val="bullet"/>
      <w:lvlText w:val="o"/>
      <w:lvlJc w:val="left"/>
      <w:pPr>
        <w:ind w:left="3960" w:hanging="360"/>
      </w:pPr>
      <w:rPr>
        <w:rFonts w:ascii="Courier New" w:hAnsi="Courier New" w:cs="Courier New" w:hint="default"/>
      </w:rPr>
    </w:lvl>
    <w:lvl w:ilvl="2" w:tplc="2BD4E16C" w:tentative="1">
      <w:start w:val="1"/>
      <w:numFmt w:val="bullet"/>
      <w:lvlText w:val=""/>
      <w:lvlJc w:val="left"/>
      <w:pPr>
        <w:ind w:left="4680" w:hanging="360"/>
      </w:pPr>
      <w:rPr>
        <w:rFonts w:ascii="Wingdings" w:hAnsi="Wingdings" w:hint="default"/>
      </w:rPr>
    </w:lvl>
    <w:lvl w:ilvl="3" w:tplc="7FB6EA3E" w:tentative="1">
      <w:start w:val="1"/>
      <w:numFmt w:val="bullet"/>
      <w:lvlText w:val=""/>
      <w:lvlJc w:val="left"/>
      <w:pPr>
        <w:ind w:left="5400" w:hanging="360"/>
      </w:pPr>
      <w:rPr>
        <w:rFonts w:ascii="Symbol" w:hAnsi="Symbol" w:hint="default"/>
      </w:rPr>
    </w:lvl>
    <w:lvl w:ilvl="4" w:tplc="FBC8C97C" w:tentative="1">
      <w:start w:val="1"/>
      <w:numFmt w:val="bullet"/>
      <w:lvlText w:val="o"/>
      <w:lvlJc w:val="left"/>
      <w:pPr>
        <w:ind w:left="6120" w:hanging="360"/>
      </w:pPr>
      <w:rPr>
        <w:rFonts w:ascii="Courier New" w:hAnsi="Courier New" w:cs="Courier New" w:hint="default"/>
      </w:rPr>
    </w:lvl>
    <w:lvl w:ilvl="5" w:tplc="361C3200" w:tentative="1">
      <w:start w:val="1"/>
      <w:numFmt w:val="bullet"/>
      <w:lvlText w:val=""/>
      <w:lvlJc w:val="left"/>
      <w:pPr>
        <w:ind w:left="6840" w:hanging="360"/>
      </w:pPr>
      <w:rPr>
        <w:rFonts w:ascii="Wingdings" w:hAnsi="Wingdings" w:hint="default"/>
      </w:rPr>
    </w:lvl>
    <w:lvl w:ilvl="6" w:tplc="B96AB3DC" w:tentative="1">
      <w:start w:val="1"/>
      <w:numFmt w:val="bullet"/>
      <w:lvlText w:val=""/>
      <w:lvlJc w:val="left"/>
      <w:pPr>
        <w:ind w:left="7560" w:hanging="360"/>
      </w:pPr>
      <w:rPr>
        <w:rFonts w:ascii="Symbol" w:hAnsi="Symbol" w:hint="default"/>
      </w:rPr>
    </w:lvl>
    <w:lvl w:ilvl="7" w:tplc="808614A2" w:tentative="1">
      <w:start w:val="1"/>
      <w:numFmt w:val="bullet"/>
      <w:lvlText w:val="o"/>
      <w:lvlJc w:val="left"/>
      <w:pPr>
        <w:ind w:left="8280" w:hanging="360"/>
      </w:pPr>
      <w:rPr>
        <w:rFonts w:ascii="Courier New" w:hAnsi="Courier New" w:cs="Courier New" w:hint="default"/>
      </w:rPr>
    </w:lvl>
    <w:lvl w:ilvl="8" w:tplc="0882D644" w:tentative="1">
      <w:start w:val="1"/>
      <w:numFmt w:val="bullet"/>
      <w:lvlText w:val=""/>
      <w:lvlJc w:val="left"/>
      <w:pPr>
        <w:ind w:left="9000" w:hanging="360"/>
      </w:pPr>
      <w:rPr>
        <w:rFonts w:ascii="Wingdings" w:hAnsi="Wingdings" w:hint="default"/>
      </w:rPr>
    </w:lvl>
  </w:abstractNum>
  <w:abstractNum w:abstractNumId="19" w15:restartNumberingAfterBreak="0">
    <w:nsid w:val="04781F2E"/>
    <w:multiLevelType w:val="multilevel"/>
    <w:tmpl w:val="BADE44C8"/>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58A2D54"/>
    <w:multiLevelType w:val="hybridMultilevel"/>
    <w:tmpl w:val="78827B22"/>
    <w:lvl w:ilvl="0" w:tplc="DDEEB02C">
      <w:start w:val="1"/>
      <w:numFmt w:val="lowerLetter"/>
      <w:lvlText w:val="%1."/>
      <w:lvlJc w:val="left"/>
      <w:pPr>
        <w:ind w:left="1440" w:hanging="360"/>
      </w:pPr>
    </w:lvl>
    <w:lvl w:ilvl="1" w:tplc="1FC4E32C" w:tentative="1">
      <w:start w:val="1"/>
      <w:numFmt w:val="lowerLetter"/>
      <w:lvlText w:val="%2."/>
      <w:lvlJc w:val="left"/>
      <w:pPr>
        <w:ind w:left="2160" w:hanging="360"/>
      </w:pPr>
    </w:lvl>
    <w:lvl w:ilvl="2" w:tplc="CB40CE58" w:tentative="1">
      <w:start w:val="1"/>
      <w:numFmt w:val="lowerRoman"/>
      <w:lvlText w:val="%3."/>
      <w:lvlJc w:val="right"/>
      <w:pPr>
        <w:ind w:left="2880" w:hanging="180"/>
      </w:pPr>
    </w:lvl>
    <w:lvl w:ilvl="3" w:tplc="7E1EE5FC" w:tentative="1">
      <w:start w:val="1"/>
      <w:numFmt w:val="decimal"/>
      <w:lvlText w:val="%4."/>
      <w:lvlJc w:val="left"/>
      <w:pPr>
        <w:ind w:left="3600" w:hanging="360"/>
      </w:pPr>
    </w:lvl>
    <w:lvl w:ilvl="4" w:tplc="78A6DAC4" w:tentative="1">
      <w:start w:val="1"/>
      <w:numFmt w:val="lowerLetter"/>
      <w:lvlText w:val="%5."/>
      <w:lvlJc w:val="left"/>
      <w:pPr>
        <w:ind w:left="4320" w:hanging="360"/>
      </w:pPr>
    </w:lvl>
    <w:lvl w:ilvl="5" w:tplc="32F43CAC" w:tentative="1">
      <w:start w:val="1"/>
      <w:numFmt w:val="lowerRoman"/>
      <w:lvlText w:val="%6."/>
      <w:lvlJc w:val="right"/>
      <w:pPr>
        <w:ind w:left="5040" w:hanging="180"/>
      </w:pPr>
    </w:lvl>
    <w:lvl w:ilvl="6" w:tplc="1870D304" w:tentative="1">
      <w:start w:val="1"/>
      <w:numFmt w:val="decimal"/>
      <w:lvlText w:val="%7."/>
      <w:lvlJc w:val="left"/>
      <w:pPr>
        <w:ind w:left="5760" w:hanging="360"/>
      </w:pPr>
    </w:lvl>
    <w:lvl w:ilvl="7" w:tplc="F95286A6" w:tentative="1">
      <w:start w:val="1"/>
      <w:numFmt w:val="lowerLetter"/>
      <w:lvlText w:val="%8."/>
      <w:lvlJc w:val="left"/>
      <w:pPr>
        <w:ind w:left="6480" w:hanging="360"/>
      </w:pPr>
    </w:lvl>
    <w:lvl w:ilvl="8" w:tplc="376CB71C" w:tentative="1">
      <w:start w:val="1"/>
      <w:numFmt w:val="lowerRoman"/>
      <w:lvlText w:val="%9."/>
      <w:lvlJc w:val="right"/>
      <w:pPr>
        <w:ind w:left="7200" w:hanging="180"/>
      </w:pPr>
    </w:lvl>
  </w:abstractNum>
  <w:abstractNum w:abstractNumId="21" w15:restartNumberingAfterBreak="0">
    <w:nsid w:val="059674B5"/>
    <w:multiLevelType w:val="hybridMultilevel"/>
    <w:tmpl w:val="04B4A7AC"/>
    <w:lvl w:ilvl="0" w:tplc="DC8C9072">
      <w:start w:val="1"/>
      <w:numFmt w:val="bullet"/>
      <w:lvlText w:val=""/>
      <w:lvlJc w:val="left"/>
      <w:pPr>
        <w:ind w:left="720" w:hanging="360"/>
      </w:pPr>
      <w:rPr>
        <w:rFonts w:ascii="Symbol" w:hAnsi="Symbol" w:hint="default"/>
      </w:rPr>
    </w:lvl>
    <w:lvl w:ilvl="1" w:tplc="F5962876" w:tentative="1">
      <w:start w:val="1"/>
      <w:numFmt w:val="bullet"/>
      <w:lvlText w:val="o"/>
      <w:lvlJc w:val="left"/>
      <w:pPr>
        <w:ind w:left="1440" w:hanging="360"/>
      </w:pPr>
      <w:rPr>
        <w:rFonts w:ascii="Courier New" w:hAnsi="Courier New" w:cs="Courier New" w:hint="default"/>
      </w:rPr>
    </w:lvl>
    <w:lvl w:ilvl="2" w:tplc="8EA25CC8" w:tentative="1">
      <w:start w:val="1"/>
      <w:numFmt w:val="bullet"/>
      <w:lvlText w:val=""/>
      <w:lvlJc w:val="left"/>
      <w:pPr>
        <w:ind w:left="2160" w:hanging="360"/>
      </w:pPr>
      <w:rPr>
        <w:rFonts w:ascii="Wingdings" w:hAnsi="Wingdings" w:hint="default"/>
      </w:rPr>
    </w:lvl>
    <w:lvl w:ilvl="3" w:tplc="CBB6ACD2" w:tentative="1">
      <w:start w:val="1"/>
      <w:numFmt w:val="bullet"/>
      <w:lvlText w:val=""/>
      <w:lvlJc w:val="left"/>
      <w:pPr>
        <w:ind w:left="2880" w:hanging="360"/>
      </w:pPr>
      <w:rPr>
        <w:rFonts w:ascii="Symbol" w:hAnsi="Symbol" w:hint="default"/>
      </w:rPr>
    </w:lvl>
    <w:lvl w:ilvl="4" w:tplc="61AC89DA" w:tentative="1">
      <w:start w:val="1"/>
      <w:numFmt w:val="bullet"/>
      <w:lvlText w:val="o"/>
      <w:lvlJc w:val="left"/>
      <w:pPr>
        <w:ind w:left="3600" w:hanging="360"/>
      </w:pPr>
      <w:rPr>
        <w:rFonts w:ascii="Courier New" w:hAnsi="Courier New" w:cs="Courier New" w:hint="default"/>
      </w:rPr>
    </w:lvl>
    <w:lvl w:ilvl="5" w:tplc="FF9CC7E8" w:tentative="1">
      <w:start w:val="1"/>
      <w:numFmt w:val="bullet"/>
      <w:lvlText w:val=""/>
      <w:lvlJc w:val="left"/>
      <w:pPr>
        <w:ind w:left="4320" w:hanging="360"/>
      </w:pPr>
      <w:rPr>
        <w:rFonts w:ascii="Wingdings" w:hAnsi="Wingdings" w:hint="default"/>
      </w:rPr>
    </w:lvl>
    <w:lvl w:ilvl="6" w:tplc="98C44676" w:tentative="1">
      <w:start w:val="1"/>
      <w:numFmt w:val="bullet"/>
      <w:lvlText w:val=""/>
      <w:lvlJc w:val="left"/>
      <w:pPr>
        <w:ind w:left="5040" w:hanging="360"/>
      </w:pPr>
      <w:rPr>
        <w:rFonts w:ascii="Symbol" w:hAnsi="Symbol" w:hint="default"/>
      </w:rPr>
    </w:lvl>
    <w:lvl w:ilvl="7" w:tplc="6D001570" w:tentative="1">
      <w:start w:val="1"/>
      <w:numFmt w:val="bullet"/>
      <w:lvlText w:val="o"/>
      <w:lvlJc w:val="left"/>
      <w:pPr>
        <w:ind w:left="5760" w:hanging="360"/>
      </w:pPr>
      <w:rPr>
        <w:rFonts w:ascii="Courier New" w:hAnsi="Courier New" w:cs="Courier New" w:hint="default"/>
      </w:rPr>
    </w:lvl>
    <w:lvl w:ilvl="8" w:tplc="DA687382" w:tentative="1">
      <w:start w:val="1"/>
      <w:numFmt w:val="bullet"/>
      <w:lvlText w:val=""/>
      <w:lvlJc w:val="left"/>
      <w:pPr>
        <w:ind w:left="6480" w:hanging="360"/>
      </w:pPr>
      <w:rPr>
        <w:rFonts w:ascii="Wingdings" w:hAnsi="Wingdings" w:hint="default"/>
      </w:rPr>
    </w:lvl>
  </w:abstractNum>
  <w:abstractNum w:abstractNumId="22" w15:restartNumberingAfterBreak="0">
    <w:nsid w:val="0EE3455C"/>
    <w:multiLevelType w:val="hybridMultilevel"/>
    <w:tmpl w:val="0FDA5F76"/>
    <w:lvl w:ilvl="0" w:tplc="AC9A1CA8">
      <w:start w:val="1"/>
      <w:numFmt w:val="bullet"/>
      <w:lvlText w:val=""/>
      <w:lvlJc w:val="left"/>
      <w:pPr>
        <w:tabs>
          <w:tab w:val="num" w:pos="720"/>
        </w:tabs>
        <w:ind w:left="720" w:hanging="360"/>
      </w:pPr>
      <w:rPr>
        <w:rFonts w:ascii="Symbol" w:hAnsi="Symbol" w:hint="default"/>
      </w:rPr>
    </w:lvl>
    <w:lvl w:ilvl="1" w:tplc="AE30EC90" w:tentative="1">
      <w:start w:val="1"/>
      <w:numFmt w:val="bullet"/>
      <w:lvlText w:val="o"/>
      <w:lvlJc w:val="left"/>
      <w:pPr>
        <w:tabs>
          <w:tab w:val="num" w:pos="1440"/>
        </w:tabs>
        <w:ind w:left="1440" w:hanging="360"/>
      </w:pPr>
      <w:rPr>
        <w:rFonts w:ascii="Courier New" w:hAnsi="Courier New" w:cs="Courier New" w:hint="default"/>
      </w:rPr>
    </w:lvl>
    <w:lvl w:ilvl="2" w:tplc="DD00F00C" w:tentative="1">
      <w:start w:val="1"/>
      <w:numFmt w:val="bullet"/>
      <w:lvlText w:val=""/>
      <w:lvlJc w:val="left"/>
      <w:pPr>
        <w:tabs>
          <w:tab w:val="num" w:pos="2160"/>
        </w:tabs>
        <w:ind w:left="2160" w:hanging="360"/>
      </w:pPr>
      <w:rPr>
        <w:rFonts w:ascii="Wingdings" w:hAnsi="Wingdings" w:hint="default"/>
      </w:rPr>
    </w:lvl>
    <w:lvl w:ilvl="3" w:tplc="B804EC2A" w:tentative="1">
      <w:start w:val="1"/>
      <w:numFmt w:val="bullet"/>
      <w:lvlText w:val=""/>
      <w:lvlJc w:val="left"/>
      <w:pPr>
        <w:tabs>
          <w:tab w:val="num" w:pos="2880"/>
        </w:tabs>
        <w:ind w:left="2880" w:hanging="360"/>
      </w:pPr>
      <w:rPr>
        <w:rFonts w:ascii="Symbol" w:hAnsi="Symbol" w:hint="default"/>
      </w:rPr>
    </w:lvl>
    <w:lvl w:ilvl="4" w:tplc="BE38EEEE" w:tentative="1">
      <w:start w:val="1"/>
      <w:numFmt w:val="bullet"/>
      <w:lvlText w:val="o"/>
      <w:lvlJc w:val="left"/>
      <w:pPr>
        <w:tabs>
          <w:tab w:val="num" w:pos="3600"/>
        </w:tabs>
        <w:ind w:left="3600" w:hanging="360"/>
      </w:pPr>
      <w:rPr>
        <w:rFonts w:ascii="Courier New" w:hAnsi="Courier New" w:cs="Courier New" w:hint="default"/>
      </w:rPr>
    </w:lvl>
    <w:lvl w:ilvl="5" w:tplc="E8C8E7E0" w:tentative="1">
      <w:start w:val="1"/>
      <w:numFmt w:val="bullet"/>
      <w:lvlText w:val=""/>
      <w:lvlJc w:val="left"/>
      <w:pPr>
        <w:tabs>
          <w:tab w:val="num" w:pos="4320"/>
        </w:tabs>
        <w:ind w:left="4320" w:hanging="360"/>
      </w:pPr>
      <w:rPr>
        <w:rFonts w:ascii="Wingdings" w:hAnsi="Wingdings" w:hint="default"/>
      </w:rPr>
    </w:lvl>
    <w:lvl w:ilvl="6" w:tplc="22E62630" w:tentative="1">
      <w:start w:val="1"/>
      <w:numFmt w:val="bullet"/>
      <w:lvlText w:val=""/>
      <w:lvlJc w:val="left"/>
      <w:pPr>
        <w:tabs>
          <w:tab w:val="num" w:pos="5040"/>
        </w:tabs>
        <w:ind w:left="5040" w:hanging="360"/>
      </w:pPr>
      <w:rPr>
        <w:rFonts w:ascii="Symbol" w:hAnsi="Symbol" w:hint="default"/>
      </w:rPr>
    </w:lvl>
    <w:lvl w:ilvl="7" w:tplc="50AC4AF0" w:tentative="1">
      <w:start w:val="1"/>
      <w:numFmt w:val="bullet"/>
      <w:lvlText w:val="o"/>
      <w:lvlJc w:val="left"/>
      <w:pPr>
        <w:tabs>
          <w:tab w:val="num" w:pos="5760"/>
        </w:tabs>
        <w:ind w:left="5760" w:hanging="360"/>
      </w:pPr>
      <w:rPr>
        <w:rFonts w:ascii="Courier New" w:hAnsi="Courier New" w:cs="Courier New" w:hint="default"/>
      </w:rPr>
    </w:lvl>
    <w:lvl w:ilvl="8" w:tplc="32147E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4B1C0F"/>
    <w:multiLevelType w:val="multilevel"/>
    <w:tmpl w:val="2C226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7DE59B4"/>
    <w:multiLevelType w:val="hybridMultilevel"/>
    <w:tmpl w:val="CB96F7B2"/>
    <w:lvl w:ilvl="0" w:tplc="F53219B0">
      <w:start w:val="1"/>
      <w:numFmt w:val="bullet"/>
      <w:lvlText w:val=""/>
      <w:lvlJc w:val="left"/>
      <w:pPr>
        <w:tabs>
          <w:tab w:val="num" w:pos="1066"/>
        </w:tabs>
        <w:ind w:left="1066" w:hanging="360"/>
      </w:pPr>
      <w:rPr>
        <w:rFonts w:ascii="Symbol" w:hAnsi="Symbol" w:hint="default"/>
      </w:rPr>
    </w:lvl>
    <w:lvl w:ilvl="1" w:tplc="C54CA3D0" w:tentative="1">
      <w:start w:val="1"/>
      <w:numFmt w:val="bullet"/>
      <w:lvlText w:val="o"/>
      <w:lvlJc w:val="left"/>
      <w:pPr>
        <w:tabs>
          <w:tab w:val="num" w:pos="2146"/>
        </w:tabs>
        <w:ind w:left="2146" w:hanging="360"/>
      </w:pPr>
      <w:rPr>
        <w:rFonts w:ascii="Courier New" w:hAnsi="Courier New" w:hint="default"/>
      </w:rPr>
    </w:lvl>
    <w:lvl w:ilvl="2" w:tplc="D77073B8" w:tentative="1">
      <w:start w:val="1"/>
      <w:numFmt w:val="bullet"/>
      <w:lvlText w:val=""/>
      <w:lvlJc w:val="left"/>
      <w:pPr>
        <w:tabs>
          <w:tab w:val="num" w:pos="2866"/>
        </w:tabs>
        <w:ind w:left="2866" w:hanging="360"/>
      </w:pPr>
      <w:rPr>
        <w:rFonts w:ascii="Wingdings" w:hAnsi="Wingdings" w:hint="default"/>
      </w:rPr>
    </w:lvl>
    <w:lvl w:ilvl="3" w:tplc="DA28D0FA" w:tentative="1">
      <w:start w:val="1"/>
      <w:numFmt w:val="bullet"/>
      <w:lvlText w:val=""/>
      <w:lvlJc w:val="left"/>
      <w:pPr>
        <w:tabs>
          <w:tab w:val="num" w:pos="3586"/>
        </w:tabs>
        <w:ind w:left="3586" w:hanging="360"/>
      </w:pPr>
      <w:rPr>
        <w:rFonts w:ascii="Symbol" w:hAnsi="Symbol" w:hint="default"/>
      </w:rPr>
    </w:lvl>
    <w:lvl w:ilvl="4" w:tplc="AF4EBFC8" w:tentative="1">
      <w:start w:val="1"/>
      <w:numFmt w:val="bullet"/>
      <w:lvlText w:val="o"/>
      <w:lvlJc w:val="left"/>
      <w:pPr>
        <w:tabs>
          <w:tab w:val="num" w:pos="4306"/>
        </w:tabs>
        <w:ind w:left="4306" w:hanging="360"/>
      </w:pPr>
      <w:rPr>
        <w:rFonts w:ascii="Courier New" w:hAnsi="Courier New" w:hint="default"/>
      </w:rPr>
    </w:lvl>
    <w:lvl w:ilvl="5" w:tplc="16B44B0E" w:tentative="1">
      <w:start w:val="1"/>
      <w:numFmt w:val="bullet"/>
      <w:lvlText w:val=""/>
      <w:lvlJc w:val="left"/>
      <w:pPr>
        <w:tabs>
          <w:tab w:val="num" w:pos="5026"/>
        </w:tabs>
        <w:ind w:left="5026" w:hanging="360"/>
      </w:pPr>
      <w:rPr>
        <w:rFonts w:ascii="Wingdings" w:hAnsi="Wingdings" w:hint="default"/>
      </w:rPr>
    </w:lvl>
    <w:lvl w:ilvl="6" w:tplc="AF98E268" w:tentative="1">
      <w:start w:val="1"/>
      <w:numFmt w:val="bullet"/>
      <w:lvlText w:val=""/>
      <w:lvlJc w:val="left"/>
      <w:pPr>
        <w:tabs>
          <w:tab w:val="num" w:pos="5746"/>
        </w:tabs>
        <w:ind w:left="5746" w:hanging="360"/>
      </w:pPr>
      <w:rPr>
        <w:rFonts w:ascii="Symbol" w:hAnsi="Symbol" w:hint="default"/>
      </w:rPr>
    </w:lvl>
    <w:lvl w:ilvl="7" w:tplc="2BB6723A" w:tentative="1">
      <w:start w:val="1"/>
      <w:numFmt w:val="bullet"/>
      <w:lvlText w:val="o"/>
      <w:lvlJc w:val="left"/>
      <w:pPr>
        <w:tabs>
          <w:tab w:val="num" w:pos="6466"/>
        </w:tabs>
        <w:ind w:left="6466" w:hanging="360"/>
      </w:pPr>
      <w:rPr>
        <w:rFonts w:ascii="Courier New" w:hAnsi="Courier New" w:hint="default"/>
      </w:rPr>
    </w:lvl>
    <w:lvl w:ilvl="8" w:tplc="9ACAD0F8" w:tentative="1">
      <w:start w:val="1"/>
      <w:numFmt w:val="bullet"/>
      <w:lvlText w:val=""/>
      <w:lvlJc w:val="left"/>
      <w:pPr>
        <w:tabs>
          <w:tab w:val="num" w:pos="7186"/>
        </w:tabs>
        <w:ind w:left="7186" w:hanging="360"/>
      </w:pPr>
      <w:rPr>
        <w:rFonts w:ascii="Wingdings" w:hAnsi="Wingdings" w:hint="default"/>
      </w:rPr>
    </w:lvl>
  </w:abstractNum>
  <w:abstractNum w:abstractNumId="25" w15:restartNumberingAfterBreak="0">
    <w:nsid w:val="1FED0903"/>
    <w:multiLevelType w:val="hybridMultilevel"/>
    <w:tmpl w:val="AEF68BD6"/>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15:restartNumberingAfterBreak="0">
    <w:nsid w:val="202157F8"/>
    <w:multiLevelType w:val="hybridMultilevel"/>
    <w:tmpl w:val="06FAFE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34B264F"/>
    <w:multiLevelType w:val="hybridMultilevel"/>
    <w:tmpl w:val="CA721158"/>
    <w:lvl w:ilvl="0" w:tplc="3BB293E2">
      <w:start w:val="1"/>
      <w:numFmt w:val="decimalZero"/>
      <w:lvlText w:val="Instruction %1"/>
      <w:lvlJc w:val="left"/>
      <w:pPr>
        <w:ind w:left="2160" w:hanging="360"/>
      </w:pPr>
      <w:rPr>
        <w:rFonts w:cs="Times New Roman" w:hint="default"/>
        <w:b w:val="0"/>
        <w:i w:val="0"/>
      </w:rPr>
    </w:lvl>
    <w:lvl w:ilvl="1" w:tplc="BF92F4FE">
      <w:start w:val="1"/>
      <w:numFmt w:val="lowerLetter"/>
      <w:lvlText w:val="%2."/>
      <w:lvlJc w:val="left"/>
      <w:pPr>
        <w:ind w:left="2880" w:hanging="360"/>
      </w:pPr>
      <w:rPr>
        <w:rFonts w:cs="Times New Roman"/>
      </w:rPr>
    </w:lvl>
    <w:lvl w:ilvl="2" w:tplc="56DCCD86" w:tentative="1">
      <w:start w:val="1"/>
      <w:numFmt w:val="lowerRoman"/>
      <w:lvlText w:val="%3."/>
      <w:lvlJc w:val="right"/>
      <w:pPr>
        <w:ind w:left="3600" w:hanging="180"/>
      </w:pPr>
      <w:rPr>
        <w:rFonts w:cs="Times New Roman"/>
      </w:rPr>
    </w:lvl>
    <w:lvl w:ilvl="3" w:tplc="49F00C4E" w:tentative="1">
      <w:start w:val="1"/>
      <w:numFmt w:val="decimal"/>
      <w:lvlText w:val="%4."/>
      <w:lvlJc w:val="left"/>
      <w:pPr>
        <w:ind w:left="4320" w:hanging="360"/>
      </w:pPr>
      <w:rPr>
        <w:rFonts w:cs="Times New Roman"/>
      </w:rPr>
    </w:lvl>
    <w:lvl w:ilvl="4" w:tplc="62C219A4" w:tentative="1">
      <w:start w:val="1"/>
      <w:numFmt w:val="lowerLetter"/>
      <w:lvlText w:val="%5."/>
      <w:lvlJc w:val="left"/>
      <w:pPr>
        <w:ind w:left="5040" w:hanging="360"/>
      </w:pPr>
      <w:rPr>
        <w:rFonts w:cs="Times New Roman"/>
      </w:rPr>
    </w:lvl>
    <w:lvl w:ilvl="5" w:tplc="F6304D3E" w:tentative="1">
      <w:start w:val="1"/>
      <w:numFmt w:val="lowerRoman"/>
      <w:lvlText w:val="%6."/>
      <w:lvlJc w:val="right"/>
      <w:pPr>
        <w:ind w:left="5760" w:hanging="180"/>
      </w:pPr>
      <w:rPr>
        <w:rFonts w:cs="Times New Roman"/>
      </w:rPr>
    </w:lvl>
    <w:lvl w:ilvl="6" w:tplc="D3028E9C" w:tentative="1">
      <w:start w:val="1"/>
      <w:numFmt w:val="decimal"/>
      <w:lvlText w:val="%7."/>
      <w:lvlJc w:val="left"/>
      <w:pPr>
        <w:ind w:left="6480" w:hanging="360"/>
      </w:pPr>
      <w:rPr>
        <w:rFonts w:cs="Times New Roman"/>
      </w:rPr>
    </w:lvl>
    <w:lvl w:ilvl="7" w:tplc="7834E1FA" w:tentative="1">
      <w:start w:val="1"/>
      <w:numFmt w:val="lowerLetter"/>
      <w:lvlText w:val="%8."/>
      <w:lvlJc w:val="left"/>
      <w:pPr>
        <w:ind w:left="7200" w:hanging="360"/>
      </w:pPr>
      <w:rPr>
        <w:rFonts w:cs="Times New Roman"/>
      </w:rPr>
    </w:lvl>
    <w:lvl w:ilvl="8" w:tplc="B594614A" w:tentative="1">
      <w:start w:val="1"/>
      <w:numFmt w:val="lowerRoman"/>
      <w:lvlText w:val="%9."/>
      <w:lvlJc w:val="right"/>
      <w:pPr>
        <w:ind w:left="7920" w:hanging="180"/>
      </w:pPr>
      <w:rPr>
        <w:rFonts w:cs="Times New Roman"/>
      </w:rPr>
    </w:lvl>
  </w:abstractNum>
  <w:abstractNum w:abstractNumId="28" w15:restartNumberingAfterBreak="0">
    <w:nsid w:val="24AD2D6F"/>
    <w:multiLevelType w:val="hybridMultilevel"/>
    <w:tmpl w:val="EEF825F8"/>
    <w:lvl w:ilvl="0" w:tplc="E0AA79EE">
      <w:start w:val="1"/>
      <w:numFmt w:val="lowerLetter"/>
      <w:lvlText w:val="%1."/>
      <w:lvlJc w:val="left"/>
      <w:pPr>
        <w:ind w:left="1440" w:hanging="360"/>
      </w:pPr>
    </w:lvl>
    <w:lvl w:ilvl="1" w:tplc="2364FE70">
      <w:start w:val="1"/>
      <w:numFmt w:val="lowerRoman"/>
      <w:lvlText w:val="%2."/>
      <w:lvlJc w:val="right"/>
      <w:pPr>
        <w:ind w:left="2160" w:hanging="360"/>
      </w:pPr>
      <w:rPr>
        <w:rFonts w:cs="Times New Roman"/>
      </w:rPr>
    </w:lvl>
    <w:lvl w:ilvl="2" w:tplc="B9C422E8" w:tentative="1">
      <w:start w:val="1"/>
      <w:numFmt w:val="lowerRoman"/>
      <w:lvlText w:val="%3."/>
      <w:lvlJc w:val="right"/>
      <w:pPr>
        <w:ind w:left="2880" w:hanging="180"/>
      </w:pPr>
    </w:lvl>
    <w:lvl w:ilvl="3" w:tplc="9126CD22" w:tentative="1">
      <w:start w:val="1"/>
      <w:numFmt w:val="decimal"/>
      <w:lvlText w:val="%4."/>
      <w:lvlJc w:val="left"/>
      <w:pPr>
        <w:ind w:left="3600" w:hanging="360"/>
      </w:pPr>
    </w:lvl>
    <w:lvl w:ilvl="4" w:tplc="2216F5D8" w:tentative="1">
      <w:start w:val="1"/>
      <w:numFmt w:val="lowerLetter"/>
      <w:lvlText w:val="%5."/>
      <w:lvlJc w:val="left"/>
      <w:pPr>
        <w:ind w:left="4320" w:hanging="360"/>
      </w:pPr>
    </w:lvl>
    <w:lvl w:ilvl="5" w:tplc="ECC84C36" w:tentative="1">
      <w:start w:val="1"/>
      <w:numFmt w:val="lowerRoman"/>
      <w:lvlText w:val="%6."/>
      <w:lvlJc w:val="right"/>
      <w:pPr>
        <w:ind w:left="5040" w:hanging="180"/>
      </w:pPr>
    </w:lvl>
    <w:lvl w:ilvl="6" w:tplc="4A6A172C" w:tentative="1">
      <w:start w:val="1"/>
      <w:numFmt w:val="decimal"/>
      <w:lvlText w:val="%7."/>
      <w:lvlJc w:val="left"/>
      <w:pPr>
        <w:ind w:left="5760" w:hanging="360"/>
      </w:pPr>
    </w:lvl>
    <w:lvl w:ilvl="7" w:tplc="68784C04" w:tentative="1">
      <w:start w:val="1"/>
      <w:numFmt w:val="lowerLetter"/>
      <w:lvlText w:val="%8."/>
      <w:lvlJc w:val="left"/>
      <w:pPr>
        <w:ind w:left="6480" w:hanging="360"/>
      </w:pPr>
    </w:lvl>
    <w:lvl w:ilvl="8" w:tplc="B91CE4A8" w:tentative="1">
      <w:start w:val="1"/>
      <w:numFmt w:val="lowerRoman"/>
      <w:lvlText w:val="%9."/>
      <w:lvlJc w:val="right"/>
      <w:pPr>
        <w:ind w:left="7200" w:hanging="180"/>
      </w:pPr>
    </w:lvl>
  </w:abstractNum>
  <w:abstractNum w:abstractNumId="29" w15:restartNumberingAfterBreak="0">
    <w:nsid w:val="25B65DE5"/>
    <w:multiLevelType w:val="hybridMultilevel"/>
    <w:tmpl w:val="794613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5C66166"/>
    <w:multiLevelType w:val="hybridMultilevel"/>
    <w:tmpl w:val="83B2A2EA"/>
    <w:lvl w:ilvl="0" w:tplc="C0CAA3D0">
      <w:start w:val="1"/>
      <w:numFmt w:val="bullet"/>
      <w:lvlText w:val=""/>
      <w:lvlJc w:val="left"/>
      <w:pPr>
        <w:ind w:left="720" w:hanging="360"/>
      </w:pPr>
      <w:rPr>
        <w:rFonts w:ascii="Symbol" w:hAnsi="Symbol" w:hint="default"/>
      </w:rPr>
    </w:lvl>
    <w:lvl w:ilvl="1" w:tplc="FF9CAB5A" w:tentative="1">
      <w:start w:val="1"/>
      <w:numFmt w:val="bullet"/>
      <w:lvlText w:val="o"/>
      <w:lvlJc w:val="left"/>
      <w:pPr>
        <w:ind w:left="1440" w:hanging="360"/>
      </w:pPr>
      <w:rPr>
        <w:rFonts w:ascii="Courier New" w:hAnsi="Courier New" w:cs="Courier New" w:hint="default"/>
      </w:rPr>
    </w:lvl>
    <w:lvl w:ilvl="2" w:tplc="145A1AE8" w:tentative="1">
      <w:start w:val="1"/>
      <w:numFmt w:val="bullet"/>
      <w:lvlText w:val=""/>
      <w:lvlJc w:val="left"/>
      <w:pPr>
        <w:ind w:left="2160" w:hanging="360"/>
      </w:pPr>
      <w:rPr>
        <w:rFonts w:ascii="Wingdings" w:hAnsi="Wingdings" w:hint="default"/>
      </w:rPr>
    </w:lvl>
    <w:lvl w:ilvl="3" w:tplc="BCA8F2C4" w:tentative="1">
      <w:start w:val="1"/>
      <w:numFmt w:val="bullet"/>
      <w:lvlText w:val=""/>
      <w:lvlJc w:val="left"/>
      <w:pPr>
        <w:ind w:left="2880" w:hanging="360"/>
      </w:pPr>
      <w:rPr>
        <w:rFonts w:ascii="Symbol" w:hAnsi="Symbol" w:hint="default"/>
      </w:rPr>
    </w:lvl>
    <w:lvl w:ilvl="4" w:tplc="DE641E0A" w:tentative="1">
      <w:start w:val="1"/>
      <w:numFmt w:val="bullet"/>
      <w:lvlText w:val="o"/>
      <w:lvlJc w:val="left"/>
      <w:pPr>
        <w:ind w:left="3600" w:hanging="360"/>
      </w:pPr>
      <w:rPr>
        <w:rFonts w:ascii="Courier New" w:hAnsi="Courier New" w:cs="Courier New" w:hint="default"/>
      </w:rPr>
    </w:lvl>
    <w:lvl w:ilvl="5" w:tplc="BEE27694" w:tentative="1">
      <w:start w:val="1"/>
      <w:numFmt w:val="bullet"/>
      <w:lvlText w:val=""/>
      <w:lvlJc w:val="left"/>
      <w:pPr>
        <w:ind w:left="4320" w:hanging="360"/>
      </w:pPr>
      <w:rPr>
        <w:rFonts w:ascii="Wingdings" w:hAnsi="Wingdings" w:hint="default"/>
      </w:rPr>
    </w:lvl>
    <w:lvl w:ilvl="6" w:tplc="7DD85B28" w:tentative="1">
      <w:start w:val="1"/>
      <w:numFmt w:val="bullet"/>
      <w:lvlText w:val=""/>
      <w:lvlJc w:val="left"/>
      <w:pPr>
        <w:ind w:left="5040" w:hanging="360"/>
      </w:pPr>
      <w:rPr>
        <w:rFonts w:ascii="Symbol" w:hAnsi="Symbol" w:hint="default"/>
      </w:rPr>
    </w:lvl>
    <w:lvl w:ilvl="7" w:tplc="A6B4F542" w:tentative="1">
      <w:start w:val="1"/>
      <w:numFmt w:val="bullet"/>
      <w:lvlText w:val="o"/>
      <w:lvlJc w:val="left"/>
      <w:pPr>
        <w:ind w:left="5760" w:hanging="360"/>
      </w:pPr>
      <w:rPr>
        <w:rFonts w:ascii="Courier New" w:hAnsi="Courier New" w:cs="Courier New" w:hint="default"/>
      </w:rPr>
    </w:lvl>
    <w:lvl w:ilvl="8" w:tplc="93ACB196" w:tentative="1">
      <w:start w:val="1"/>
      <w:numFmt w:val="bullet"/>
      <w:lvlText w:val=""/>
      <w:lvlJc w:val="left"/>
      <w:pPr>
        <w:ind w:left="6480" w:hanging="360"/>
      </w:pPr>
      <w:rPr>
        <w:rFonts w:ascii="Wingdings" w:hAnsi="Wingdings" w:hint="default"/>
      </w:rPr>
    </w:lvl>
  </w:abstractNum>
  <w:abstractNum w:abstractNumId="31" w15:restartNumberingAfterBreak="0">
    <w:nsid w:val="2E8305D0"/>
    <w:multiLevelType w:val="hybridMultilevel"/>
    <w:tmpl w:val="70EEF00C"/>
    <w:lvl w:ilvl="0" w:tplc="C05C0088">
      <w:start w:val="1"/>
      <w:numFmt w:val="bullet"/>
      <w:lvlText w:val=""/>
      <w:lvlJc w:val="left"/>
      <w:pPr>
        <w:tabs>
          <w:tab w:val="num" w:pos="720"/>
        </w:tabs>
        <w:ind w:left="720" w:hanging="360"/>
      </w:pPr>
      <w:rPr>
        <w:rFonts w:ascii="Symbol" w:hAnsi="Symbol" w:hint="default"/>
      </w:rPr>
    </w:lvl>
    <w:lvl w:ilvl="1" w:tplc="D74E4810">
      <w:start w:val="1"/>
      <w:numFmt w:val="bullet"/>
      <w:lvlText w:val="o"/>
      <w:lvlJc w:val="left"/>
      <w:pPr>
        <w:tabs>
          <w:tab w:val="num" w:pos="1440"/>
        </w:tabs>
        <w:ind w:left="1440" w:hanging="360"/>
      </w:pPr>
      <w:rPr>
        <w:rFonts w:ascii="Courier New" w:hAnsi="Courier New" w:hint="default"/>
      </w:rPr>
    </w:lvl>
    <w:lvl w:ilvl="2" w:tplc="0A98CBF0">
      <w:start w:val="1"/>
      <w:numFmt w:val="bullet"/>
      <w:lvlText w:val=""/>
      <w:lvlJc w:val="left"/>
      <w:pPr>
        <w:tabs>
          <w:tab w:val="num" w:pos="2160"/>
        </w:tabs>
        <w:ind w:left="2160" w:hanging="360"/>
      </w:pPr>
      <w:rPr>
        <w:rFonts w:ascii="Wingdings" w:hAnsi="Wingdings" w:hint="default"/>
      </w:rPr>
    </w:lvl>
    <w:lvl w:ilvl="3" w:tplc="61A08EE8">
      <w:start w:val="1"/>
      <w:numFmt w:val="bullet"/>
      <w:lvlText w:val=""/>
      <w:lvlJc w:val="left"/>
      <w:pPr>
        <w:tabs>
          <w:tab w:val="num" w:pos="2880"/>
        </w:tabs>
        <w:ind w:left="2880" w:hanging="360"/>
      </w:pPr>
      <w:rPr>
        <w:rFonts w:ascii="Symbol" w:hAnsi="Symbol" w:hint="default"/>
      </w:rPr>
    </w:lvl>
    <w:lvl w:ilvl="4" w:tplc="D400BC94">
      <w:start w:val="1"/>
      <w:numFmt w:val="bullet"/>
      <w:lvlText w:val="o"/>
      <w:lvlJc w:val="left"/>
      <w:pPr>
        <w:tabs>
          <w:tab w:val="num" w:pos="3600"/>
        </w:tabs>
        <w:ind w:left="3600" w:hanging="360"/>
      </w:pPr>
      <w:rPr>
        <w:rFonts w:ascii="Courier New" w:hAnsi="Courier New" w:hint="default"/>
      </w:rPr>
    </w:lvl>
    <w:lvl w:ilvl="5" w:tplc="3160B0E6">
      <w:start w:val="1"/>
      <w:numFmt w:val="bullet"/>
      <w:lvlText w:val=""/>
      <w:lvlJc w:val="left"/>
      <w:pPr>
        <w:tabs>
          <w:tab w:val="num" w:pos="4320"/>
        </w:tabs>
        <w:ind w:left="4320" w:hanging="360"/>
      </w:pPr>
      <w:rPr>
        <w:rFonts w:ascii="Wingdings" w:hAnsi="Wingdings" w:hint="default"/>
      </w:rPr>
    </w:lvl>
    <w:lvl w:ilvl="6" w:tplc="0574AB0A">
      <w:start w:val="1"/>
      <w:numFmt w:val="bullet"/>
      <w:lvlText w:val=""/>
      <w:lvlJc w:val="left"/>
      <w:pPr>
        <w:tabs>
          <w:tab w:val="num" w:pos="5040"/>
        </w:tabs>
        <w:ind w:left="5040" w:hanging="360"/>
      </w:pPr>
      <w:rPr>
        <w:rFonts w:ascii="Symbol" w:hAnsi="Symbol" w:hint="default"/>
      </w:rPr>
    </w:lvl>
    <w:lvl w:ilvl="7" w:tplc="4C52791C">
      <w:start w:val="1"/>
      <w:numFmt w:val="bullet"/>
      <w:lvlText w:val="o"/>
      <w:lvlJc w:val="left"/>
      <w:pPr>
        <w:tabs>
          <w:tab w:val="num" w:pos="5760"/>
        </w:tabs>
        <w:ind w:left="5760" w:hanging="360"/>
      </w:pPr>
      <w:rPr>
        <w:rFonts w:ascii="Courier New" w:hAnsi="Courier New" w:hint="default"/>
      </w:rPr>
    </w:lvl>
    <w:lvl w:ilvl="8" w:tplc="871CC75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1854F5"/>
    <w:multiLevelType w:val="hybridMultilevel"/>
    <w:tmpl w:val="1090A6EC"/>
    <w:lvl w:ilvl="0" w:tplc="78CCC9C6">
      <w:start w:val="1"/>
      <w:numFmt w:val="bullet"/>
      <w:lvlText w:val=""/>
      <w:lvlJc w:val="left"/>
      <w:pPr>
        <w:ind w:left="1800" w:hanging="360"/>
      </w:pPr>
      <w:rPr>
        <w:rFonts w:ascii="Symbol" w:hAnsi="Symbol" w:hint="default"/>
      </w:rPr>
    </w:lvl>
    <w:lvl w:ilvl="1" w:tplc="2D0A5C8A" w:tentative="1">
      <w:start w:val="1"/>
      <w:numFmt w:val="bullet"/>
      <w:lvlText w:val="o"/>
      <w:lvlJc w:val="left"/>
      <w:pPr>
        <w:ind w:left="2520" w:hanging="360"/>
      </w:pPr>
      <w:rPr>
        <w:rFonts w:ascii="Courier New" w:hAnsi="Courier New" w:cs="Courier New" w:hint="default"/>
      </w:rPr>
    </w:lvl>
    <w:lvl w:ilvl="2" w:tplc="9A88E020" w:tentative="1">
      <w:start w:val="1"/>
      <w:numFmt w:val="bullet"/>
      <w:lvlText w:val=""/>
      <w:lvlJc w:val="left"/>
      <w:pPr>
        <w:ind w:left="3240" w:hanging="360"/>
      </w:pPr>
      <w:rPr>
        <w:rFonts w:ascii="Wingdings" w:hAnsi="Wingdings" w:hint="default"/>
      </w:rPr>
    </w:lvl>
    <w:lvl w:ilvl="3" w:tplc="AA840C08" w:tentative="1">
      <w:start w:val="1"/>
      <w:numFmt w:val="bullet"/>
      <w:lvlText w:val=""/>
      <w:lvlJc w:val="left"/>
      <w:pPr>
        <w:ind w:left="3960" w:hanging="360"/>
      </w:pPr>
      <w:rPr>
        <w:rFonts w:ascii="Symbol" w:hAnsi="Symbol" w:hint="default"/>
      </w:rPr>
    </w:lvl>
    <w:lvl w:ilvl="4" w:tplc="C946025C" w:tentative="1">
      <w:start w:val="1"/>
      <w:numFmt w:val="bullet"/>
      <w:lvlText w:val="o"/>
      <w:lvlJc w:val="left"/>
      <w:pPr>
        <w:ind w:left="4680" w:hanging="360"/>
      </w:pPr>
      <w:rPr>
        <w:rFonts w:ascii="Courier New" w:hAnsi="Courier New" w:cs="Courier New" w:hint="default"/>
      </w:rPr>
    </w:lvl>
    <w:lvl w:ilvl="5" w:tplc="01243914" w:tentative="1">
      <w:start w:val="1"/>
      <w:numFmt w:val="bullet"/>
      <w:lvlText w:val=""/>
      <w:lvlJc w:val="left"/>
      <w:pPr>
        <w:ind w:left="5400" w:hanging="360"/>
      </w:pPr>
      <w:rPr>
        <w:rFonts w:ascii="Wingdings" w:hAnsi="Wingdings" w:hint="default"/>
      </w:rPr>
    </w:lvl>
    <w:lvl w:ilvl="6" w:tplc="3D208702" w:tentative="1">
      <w:start w:val="1"/>
      <w:numFmt w:val="bullet"/>
      <w:lvlText w:val=""/>
      <w:lvlJc w:val="left"/>
      <w:pPr>
        <w:ind w:left="6120" w:hanging="360"/>
      </w:pPr>
      <w:rPr>
        <w:rFonts w:ascii="Symbol" w:hAnsi="Symbol" w:hint="default"/>
      </w:rPr>
    </w:lvl>
    <w:lvl w:ilvl="7" w:tplc="E7486492" w:tentative="1">
      <w:start w:val="1"/>
      <w:numFmt w:val="bullet"/>
      <w:lvlText w:val="o"/>
      <w:lvlJc w:val="left"/>
      <w:pPr>
        <w:ind w:left="6840" w:hanging="360"/>
      </w:pPr>
      <w:rPr>
        <w:rFonts w:ascii="Courier New" w:hAnsi="Courier New" w:cs="Courier New" w:hint="default"/>
      </w:rPr>
    </w:lvl>
    <w:lvl w:ilvl="8" w:tplc="9556B004" w:tentative="1">
      <w:start w:val="1"/>
      <w:numFmt w:val="bullet"/>
      <w:lvlText w:val=""/>
      <w:lvlJc w:val="left"/>
      <w:pPr>
        <w:ind w:left="7560" w:hanging="360"/>
      </w:pPr>
      <w:rPr>
        <w:rFonts w:ascii="Wingdings" w:hAnsi="Wingdings" w:hint="default"/>
      </w:rPr>
    </w:lvl>
  </w:abstractNum>
  <w:abstractNum w:abstractNumId="33" w15:restartNumberingAfterBreak="0">
    <w:nsid w:val="311520F5"/>
    <w:multiLevelType w:val="hybridMultilevel"/>
    <w:tmpl w:val="9F9A45EC"/>
    <w:lvl w:ilvl="0" w:tplc="221A9D38">
      <w:start w:val="1"/>
      <w:numFmt w:val="decimal"/>
      <w:lvlText w:val="%1."/>
      <w:lvlJc w:val="left"/>
      <w:pPr>
        <w:tabs>
          <w:tab w:val="num" w:pos="900"/>
        </w:tabs>
        <w:ind w:left="900" w:hanging="360"/>
      </w:pPr>
      <w:rPr>
        <w:rFonts w:cs="Times New Roman" w:hint="default"/>
      </w:rPr>
    </w:lvl>
    <w:lvl w:ilvl="1" w:tplc="D5D4D8CA">
      <w:start w:val="1"/>
      <w:numFmt w:val="lowerLetter"/>
      <w:lvlText w:val="%2."/>
      <w:lvlJc w:val="left"/>
      <w:pPr>
        <w:tabs>
          <w:tab w:val="num" w:pos="1440"/>
        </w:tabs>
        <w:ind w:left="1440" w:hanging="360"/>
      </w:pPr>
      <w:rPr>
        <w:rFonts w:cs="Times New Roman"/>
      </w:rPr>
    </w:lvl>
    <w:lvl w:ilvl="2" w:tplc="52920AA2">
      <w:start w:val="1"/>
      <w:numFmt w:val="lowerRoman"/>
      <w:lvlText w:val="%3."/>
      <w:lvlJc w:val="right"/>
      <w:pPr>
        <w:tabs>
          <w:tab w:val="num" w:pos="2160"/>
        </w:tabs>
        <w:ind w:left="2160" w:hanging="180"/>
      </w:pPr>
      <w:rPr>
        <w:rFonts w:cs="Times New Roman"/>
      </w:rPr>
    </w:lvl>
    <w:lvl w:ilvl="3" w:tplc="4C466904">
      <w:start w:val="1"/>
      <w:numFmt w:val="decimal"/>
      <w:lvlText w:val="%4."/>
      <w:lvlJc w:val="left"/>
      <w:pPr>
        <w:tabs>
          <w:tab w:val="num" w:pos="2880"/>
        </w:tabs>
        <w:ind w:left="2880" w:hanging="360"/>
      </w:pPr>
      <w:rPr>
        <w:rFonts w:cs="Times New Roman"/>
      </w:rPr>
    </w:lvl>
    <w:lvl w:ilvl="4" w:tplc="27A082E8">
      <w:start w:val="1"/>
      <w:numFmt w:val="lowerLetter"/>
      <w:lvlText w:val="%5."/>
      <w:lvlJc w:val="left"/>
      <w:pPr>
        <w:tabs>
          <w:tab w:val="num" w:pos="3600"/>
        </w:tabs>
        <w:ind w:left="3600" w:hanging="360"/>
      </w:pPr>
      <w:rPr>
        <w:rFonts w:cs="Times New Roman"/>
      </w:rPr>
    </w:lvl>
    <w:lvl w:ilvl="5" w:tplc="6EFAECE8">
      <w:start w:val="1"/>
      <w:numFmt w:val="lowerRoman"/>
      <w:lvlText w:val="%6."/>
      <w:lvlJc w:val="right"/>
      <w:pPr>
        <w:tabs>
          <w:tab w:val="num" w:pos="4320"/>
        </w:tabs>
        <w:ind w:left="4320" w:hanging="180"/>
      </w:pPr>
      <w:rPr>
        <w:rFonts w:cs="Times New Roman"/>
      </w:rPr>
    </w:lvl>
    <w:lvl w:ilvl="6" w:tplc="31CA6806">
      <w:start w:val="1"/>
      <w:numFmt w:val="decimal"/>
      <w:lvlText w:val="%7."/>
      <w:lvlJc w:val="left"/>
      <w:pPr>
        <w:tabs>
          <w:tab w:val="num" w:pos="5040"/>
        </w:tabs>
        <w:ind w:left="5040" w:hanging="360"/>
      </w:pPr>
      <w:rPr>
        <w:rFonts w:cs="Times New Roman"/>
      </w:rPr>
    </w:lvl>
    <w:lvl w:ilvl="7" w:tplc="074AFCF8">
      <w:start w:val="1"/>
      <w:numFmt w:val="lowerLetter"/>
      <w:lvlText w:val="%8."/>
      <w:lvlJc w:val="left"/>
      <w:pPr>
        <w:tabs>
          <w:tab w:val="num" w:pos="5760"/>
        </w:tabs>
        <w:ind w:left="5760" w:hanging="360"/>
      </w:pPr>
      <w:rPr>
        <w:rFonts w:cs="Times New Roman"/>
      </w:rPr>
    </w:lvl>
    <w:lvl w:ilvl="8" w:tplc="7034001E">
      <w:start w:val="1"/>
      <w:numFmt w:val="lowerRoman"/>
      <w:lvlText w:val="%9."/>
      <w:lvlJc w:val="right"/>
      <w:pPr>
        <w:tabs>
          <w:tab w:val="num" w:pos="6480"/>
        </w:tabs>
        <w:ind w:left="6480" w:hanging="180"/>
      </w:pPr>
      <w:rPr>
        <w:rFonts w:cs="Times New Roman"/>
      </w:rPr>
    </w:lvl>
  </w:abstractNum>
  <w:abstractNum w:abstractNumId="34" w15:restartNumberingAfterBreak="0">
    <w:nsid w:val="36187368"/>
    <w:multiLevelType w:val="multilevel"/>
    <w:tmpl w:val="51C69104"/>
    <w:lvl w:ilvl="0">
      <w:start w:val="1"/>
      <w:numFmt w:val="decimal"/>
      <w:lvlText w:val="%1."/>
      <w:lvlJc w:val="left"/>
      <w:pPr>
        <w:ind w:left="1080" w:hanging="360"/>
      </w:pPr>
      <w:rPr>
        <w:rFonts w:hint="default"/>
      </w:r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3A77162D"/>
    <w:multiLevelType w:val="hybridMultilevel"/>
    <w:tmpl w:val="C65EAA84"/>
    <w:lvl w:ilvl="0" w:tplc="F6AE118A">
      <w:start w:val="1"/>
      <w:numFmt w:val="lowerRoman"/>
      <w:lvlText w:val="%1."/>
      <w:lvlJc w:val="right"/>
      <w:pPr>
        <w:ind w:left="1080" w:hanging="360"/>
      </w:pPr>
      <w:rPr>
        <w:rFonts w:hint="default"/>
      </w:rPr>
    </w:lvl>
    <w:lvl w:ilvl="1" w:tplc="4F003518">
      <w:start w:val="1"/>
      <w:numFmt w:val="lowerLetter"/>
      <w:lvlText w:val="%2."/>
      <w:lvlJc w:val="left"/>
      <w:pPr>
        <w:ind w:left="1800" w:hanging="360"/>
      </w:pPr>
    </w:lvl>
    <w:lvl w:ilvl="2" w:tplc="6AAEECDE">
      <w:start w:val="1"/>
      <w:numFmt w:val="lowerRoman"/>
      <w:lvlText w:val="%3."/>
      <w:lvlJc w:val="right"/>
      <w:pPr>
        <w:ind w:left="2520" w:hanging="180"/>
      </w:pPr>
    </w:lvl>
    <w:lvl w:ilvl="3" w:tplc="99221362" w:tentative="1">
      <w:start w:val="1"/>
      <w:numFmt w:val="decimal"/>
      <w:lvlText w:val="%4."/>
      <w:lvlJc w:val="left"/>
      <w:pPr>
        <w:ind w:left="3240" w:hanging="360"/>
      </w:pPr>
    </w:lvl>
    <w:lvl w:ilvl="4" w:tplc="F8E05D20" w:tentative="1">
      <w:start w:val="1"/>
      <w:numFmt w:val="lowerLetter"/>
      <w:lvlText w:val="%5."/>
      <w:lvlJc w:val="left"/>
      <w:pPr>
        <w:ind w:left="3960" w:hanging="360"/>
      </w:pPr>
    </w:lvl>
    <w:lvl w:ilvl="5" w:tplc="FB58E870" w:tentative="1">
      <w:start w:val="1"/>
      <w:numFmt w:val="lowerRoman"/>
      <w:lvlText w:val="%6."/>
      <w:lvlJc w:val="right"/>
      <w:pPr>
        <w:ind w:left="4680" w:hanging="180"/>
      </w:pPr>
    </w:lvl>
    <w:lvl w:ilvl="6" w:tplc="9C981972" w:tentative="1">
      <w:start w:val="1"/>
      <w:numFmt w:val="decimal"/>
      <w:lvlText w:val="%7."/>
      <w:lvlJc w:val="left"/>
      <w:pPr>
        <w:ind w:left="5400" w:hanging="360"/>
      </w:pPr>
    </w:lvl>
    <w:lvl w:ilvl="7" w:tplc="85AA3DA6" w:tentative="1">
      <w:start w:val="1"/>
      <w:numFmt w:val="lowerLetter"/>
      <w:lvlText w:val="%8."/>
      <w:lvlJc w:val="left"/>
      <w:pPr>
        <w:ind w:left="6120" w:hanging="360"/>
      </w:pPr>
    </w:lvl>
    <w:lvl w:ilvl="8" w:tplc="538EC670" w:tentative="1">
      <w:start w:val="1"/>
      <w:numFmt w:val="lowerRoman"/>
      <w:lvlText w:val="%9."/>
      <w:lvlJc w:val="right"/>
      <w:pPr>
        <w:ind w:left="6840" w:hanging="180"/>
      </w:pPr>
    </w:lvl>
  </w:abstractNum>
  <w:abstractNum w:abstractNumId="36" w15:restartNumberingAfterBreak="0">
    <w:nsid w:val="3D2F7496"/>
    <w:multiLevelType w:val="multilevel"/>
    <w:tmpl w:val="4C826E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56"/>
        </w:tabs>
        <w:ind w:left="1056" w:hanging="576"/>
      </w:pPr>
      <w:rPr>
        <w:rFonts w:ascii="Calibri" w:hAnsi="Calibri" w:cs="Times New Roman" w:hint="default"/>
        <w:b w:val="0"/>
        <w:sz w:val="22"/>
        <w:szCs w:val="22"/>
      </w:rPr>
    </w:lvl>
    <w:lvl w:ilvl="2">
      <w:start w:val="1"/>
      <w:numFmt w:val="decimal"/>
      <w:lvlText w:val="%1.%2.%3"/>
      <w:lvlJc w:val="left"/>
      <w:pPr>
        <w:tabs>
          <w:tab w:val="num" w:pos="720"/>
        </w:tabs>
        <w:ind w:left="851" w:hanging="851"/>
      </w:pPr>
      <w:rPr>
        <w:rFonts w:cs="Times New Roman" w:hint="default"/>
      </w:rPr>
    </w:lvl>
    <w:lvl w:ilvl="3">
      <w:start w:val="1"/>
      <w:numFmt w:val="decimal"/>
      <w:lvlText w:val="%1.%2.%3.%4"/>
      <w:lvlJc w:val="left"/>
      <w:pPr>
        <w:tabs>
          <w:tab w:val="num" w:pos="0"/>
        </w:tabs>
        <w:ind w:firstLine="13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3472EF8"/>
    <w:multiLevelType w:val="hybridMultilevel"/>
    <w:tmpl w:val="29924F78"/>
    <w:lvl w:ilvl="0" w:tplc="51B63856">
      <w:start w:val="1"/>
      <w:numFmt w:val="bullet"/>
      <w:lvlText w:val=""/>
      <w:lvlJc w:val="left"/>
      <w:pPr>
        <w:ind w:left="720" w:hanging="360"/>
      </w:pPr>
      <w:rPr>
        <w:rFonts w:ascii="Symbol" w:hAnsi="Symbol" w:hint="default"/>
      </w:rPr>
    </w:lvl>
    <w:lvl w:ilvl="1" w:tplc="83304F9C" w:tentative="1">
      <w:start w:val="1"/>
      <w:numFmt w:val="bullet"/>
      <w:lvlText w:val="o"/>
      <w:lvlJc w:val="left"/>
      <w:pPr>
        <w:ind w:left="1440" w:hanging="360"/>
      </w:pPr>
      <w:rPr>
        <w:rFonts w:ascii="Courier New" w:hAnsi="Courier New" w:cs="Courier New" w:hint="default"/>
      </w:rPr>
    </w:lvl>
    <w:lvl w:ilvl="2" w:tplc="A8F4470E" w:tentative="1">
      <w:start w:val="1"/>
      <w:numFmt w:val="bullet"/>
      <w:lvlText w:val=""/>
      <w:lvlJc w:val="left"/>
      <w:pPr>
        <w:ind w:left="2160" w:hanging="360"/>
      </w:pPr>
      <w:rPr>
        <w:rFonts w:ascii="Wingdings" w:hAnsi="Wingdings" w:hint="default"/>
      </w:rPr>
    </w:lvl>
    <w:lvl w:ilvl="3" w:tplc="3F0AE210" w:tentative="1">
      <w:start w:val="1"/>
      <w:numFmt w:val="bullet"/>
      <w:lvlText w:val=""/>
      <w:lvlJc w:val="left"/>
      <w:pPr>
        <w:ind w:left="2880" w:hanging="360"/>
      </w:pPr>
      <w:rPr>
        <w:rFonts w:ascii="Symbol" w:hAnsi="Symbol" w:hint="default"/>
      </w:rPr>
    </w:lvl>
    <w:lvl w:ilvl="4" w:tplc="2E3AE724" w:tentative="1">
      <w:start w:val="1"/>
      <w:numFmt w:val="bullet"/>
      <w:lvlText w:val="o"/>
      <w:lvlJc w:val="left"/>
      <w:pPr>
        <w:ind w:left="3600" w:hanging="360"/>
      </w:pPr>
      <w:rPr>
        <w:rFonts w:ascii="Courier New" w:hAnsi="Courier New" w:cs="Courier New" w:hint="default"/>
      </w:rPr>
    </w:lvl>
    <w:lvl w:ilvl="5" w:tplc="F8F0A99A" w:tentative="1">
      <w:start w:val="1"/>
      <w:numFmt w:val="bullet"/>
      <w:lvlText w:val=""/>
      <w:lvlJc w:val="left"/>
      <w:pPr>
        <w:ind w:left="4320" w:hanging="360"/>
      </w:pPr>
      <w:rPr>
        <w:rFonts w:ascii="Wingdings" w:hAnsi="Wingdings" w:hint="default"/>
      </w:rPr>
    </w:lvl>
    <w:lvl w:ilvl="6" w:tplc="EF38FE68" w:tentative="1">
      <w:start w:val="1"/>
      <w:numFmt w:val="bullet"/>
      <w:lvlText w:val=""/>
      <w:lvlJc w:val="left"/>
      <w:pPr>
        <w:ind w:left="5040" w:hanging="360"/>
      </w:pPr>
      <w:rPr>
        <w:rFonts w:ascii="Symbol" w:hAnsi="Symbol" w:hint="default"/>
      </w:rPr>
    </w:lvl>
    <w:lvl w:ilvl="7" w:tplc="609EF360" w:tentative="1">
      <w:start w:val="1"/>
      <w:numFmt w:val="bullet"/>
      <w:lvlText w:val="o"/>
      <w:lvlJc w:val="left"/>
      <w:pPr>
        <w:ind w:left="5760" w:hanging="360"/>
      </w:pPr>
      <w:rPr>
        <w:rFonts w:ascii="Courier New" w:hAnsi="Courier New" w:cs="Courier New" w:hint="default"/>
      </w:rPr>
    </w:lvl>
    <w:lvl w:ilvl="8" w:tplc="4F9EF2B6" w:tentative="1">
      <w:start w:val="1"/>
      <w:numFmt w:val="bullet"/>
      <w:lvlText w:val=""/>
      <w:lvlJc w:val="left"/>
      <w:pPr>
        <w:ind w:left="6480" w:hanging="360"/>
      </w:pPr>
      <w:rPr>
        <w:rFonts w:ascii="Wingdings" w:hAnsi="Wingdings" w:hint="default"/>
      </w:rPr>
    </w:lvl>
  </w:abstractNum>
  <w:abstractNum w:abstractNumId="38" w15:restartNumberingAfterBreak="0">
    <w:nsid w:val="4B39113B"/>
    <w:multiLevelType w:val="hybridMultilevel"/>
    <w:tmpl w:val="834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094205"/>
    <w:multiLevelType w:val="hybridMultilevel"/>
    <w:tmpl w:val="EB081B1E"/>
    <w:lvl w:ilvl="0" w:tplc="C05C00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442A21"/>
    <w:multiLevelType w:val="hybridMultilevel"/>
    <w:tmpl w:val="CE949E86"/>
    <w:lvl w:ilvl="0" w:tplc="F7CC11D6">
      <w:start w:val="1"/>
      <w:numFmt w:val="bullet"/>
      <w:lvlText w:val=""/>
      <w:lvlJc w:val="left"/>
      <w:pPr>
        <w:ind w:left="1506" w:hanging="360"/>
      </w:pPr>
      <w:rPr>
        <w:rFonts w:ascii="Symbol" w:hAnsi="Symbol" w:hint="default"/>
      </w:rPr>
    </w:lvl>
    <w:lvl w:ilvl="1" w:tplc="C54A5396" w:tentative="1">
      <w:start w:val="1"/>
      <w:numFmt w:val="bullet"/>
      <w:lvlText w:val="o"/>
      <w:lvlJc w:val="left"/>
      <w:pPr>
        <w:ind w:left="2226" w:hanging="360"/>
      </w:pPr>
      <w:rPr>
        <w:rFonts w:ascii="Courier New" w:hAnsi="Courier New" w:hint="default"/>
      </w:rPr>
    </w:lvl>
    <w:lvl w:ilvl="2" w:tplc="F5C88812" w:tentative="1">
      <w:start w:val="1"/>
      <w:numFmt w:val="bullet"/>
      <w:lvlText w:val=""/>
      <w:lvlJc w:val="left"/>
      <w:pPr>
        <w:ind w:left="2946" w:hanging="360"/>
      </w:pPr>
      <w:rPr>
        <w:rFonts w:ascii="Wingdings" w:hAnsi="Wingdings" w:hint="default"/>
      </w:rPr>
    </w:lvl>
    <w:lvl w:ilvl="3" w:tplc="A7587B6C" w:tentative="1">
      <w:start w:val="1"/>
      <w:numFmt w:val="bullet"/>
      <w:lvlText w:val=""/>
      <w:lvlJc w:val="left"/>
      <w:pPr>
        <w:ind w:left="3666" w:hanging="360"/>
      </w:pPr>
      <w:rPr>
        <w:rFonts w:ascii="Symbol" w:hAnsi="Symbol" w:hint="default"/>
      </w:rPr>
    </w:lvl>
    <w:lvl w:ilvl="4" w:tplc="443C1C88" w:tentative="1">
      <w:start w:val="1"/>
      <w:numFmt w:val="bullet"/>
      <w:lvlText w:val="o"/>
      <w:lvlJc w:val="left"/>
      <w:pPr>
        <w:ind w:left="4386" w:hanging="360"/>
      </w:pPr>
      <w:rPr>
        <w:rFonts w:ascii="Courier New" w:hAnsi="Courier New" w:hint="default"/>
      </w:rPr>
    </w:lvl>
    <w:lvl w:ilvl="5" w:tplc="F1A6104C" w:tentative="1">
      <w:start w:val="1"/>
      <w:numFmt w:val="bullet"/>
      <w:lvlText w:val=""/>
      <w:lvlJc w:val="left"/>
      <w:pPr>
        <w:ind w:left="5106" w:hanging="360"/>
      </w:pPr>
      <w:rPr>
        <w:rFonts w:ascii="Wingdings" w:hAnsi="Wingdings" w:hint="default"/>
      </w:rPr>
    </w:lvl>
    <w:lvl w:ilvl="6" w:tplc="8B14DFB6" w:tentative="1">
      <w:start w:val="1"/>
      <w:numFmt w:val="bullet"/>
      <w:lvlText w:val=""/>
      <w:lvlJc w:val="left"/>
      <w:pPr>
        <w:ind w:left="5826" w:hanging="360"/>
      </w:pPr>
      <w:rPr>
        <w:rFonts w:ascii="Symbol" w:hAnsi="Symbol" w:hint="default"/>
      </w:rPr>
    </w:lvl>
    <w:lvl w:ilvl="7" w:tplc="EB84CE8E" w:tentative="1">
      <w:start w:val="1"/>
      <w:numFmt w:val="bullet"/>
      <w:lvlText w:val="o"/>
      <w:lvlJc w:val="left"/>
      <w:pPr>
        <w:ind w:left="6546" w:hanging="360"/>
      </w:pPr>
      <w:rPr>
        <w:rFonts w:ascii="Courier New" w:hAnsi="Courier New" w:hint="default"/>
      </w:rPr>
    </w:lvl>
    <w:lvl w:ilvl="8" w:tplc="CB924206" w:tentative="1">
      <w:start w:val="1"/>
      <w:numFmt w:val="bullet"/>
      <w:lvlText w:val=""/>
      <w:lvlJc w:val="left"/>
      <w:pPr>
        <w:ind w:left="7266" w:hanging="360"/>
      </w:pPr>
      <w:rPr>
        <w:rFonts w:ascii="Wingdings" w:hAnsi="Wingdings" w:hint="default"/>
      </w:rPr>
    </w:lvl>
  </w:abstractNum>
  <w:abstractNum w:abstractNumId="41" w15:restartNumberingAfterBreak="0">
    <w:nsid w:val="56222D65"/>
    <w:multiLevelType w:val="hybridMultilevel"/>
    <w:tmpl w:val="6478B454"/>
    <w:lvl w:ilvl="0" w:tplc="08090001">
      <w:start w:val="1"/>
      <w:numFmt w:val="bullet"/>
      <w:lvlText w:val=""/>
      <w:lvlJc w:val="left"/>
      <w:pPr>
        <w:tabs>
          <w:tab w:val="num" w:pos="360"/>
        </w:tabs>
        <w:ind w:left="360" w:hanging="360"/>
      </w:pPr>
      <w:rPr>
        <w:rFonts w:ascii="Symbol" w:hAnsi="Symbol" w:hint="default"/>
      </w:rPr>
    </w:lvl>
    <w:lvl w:ilvl="1" w:tplc="12A82FAE" w:tentative="1">
      <w:start w:val="1"/>
      <w:numFmt w:val="bullet"/>
      <w:lvlText w:val="o"/>
      <w:lvlJc w:val="left"/>
      <w:pPr>
        <w:tabs>
          <w:tab w:val="num" w:pos="1080"/>
        </w:tabs>
        <w:ind w:left="1080" w:hanging="360"/>
      </w:pPr>
      <w:rPr>
        <w:rFonts w:ascii="Courier New" w:hAnsi="Courier New" w:cs="Courier New" w:hint="default"/>
      </w:rPr>
    </w:lvl>
    <w:lvl w:ilvl="2" w:tplc="ACCA3C7A" w:tentative="1">
      <w:start w:val="1"/>
      <w:numFmt w:val="bullet"/>
      <w:lvlText w:val=""/>
      <w:lvlJc w:val="left"/>
      <w:pPr>
        <w:tabs>
          <w:tab w:val="num" w:pos="1800"/>
        </w:tabs>
        <w:ind w:left="1800" w:hanging="360"/>
      </w:pPr>
      <w:rPr>
        <w:rFonts w:ascii="Wingdings" w:hAnsi="Wingdings" w:hint="default"/>
      </w:rPr>
    </w:lvl>
    <w:lvl w:ilvl="3" w:tplc="8A542AE2" w:tentative="1">
      <w:start w:val="1"/>
      <w:numFmt w:val="bullet"/>
      <w:lvlText w:val=""/>
      <w:lvlJc w:val="left"/>
      <w:pPr>
        <w:tabs>
          <w:tab w:val="num" w:pos="2520"/>
        </w:tabs>
        <w:ind w:left="2520" w:hanging="360"/>
      </w:pPr>
      <w:rPr>
        <w:rFonts w:ascii="Symbol" w:hAnsi="Symbol" w:hint="default"/>
      </w:rPr>
    </w:lvl>
    <w:lvl w:ilvl="4" w:tplc="856AAAA8" w:tentative="1">
      <w:start w:val="1"/>
      <w:numFmt w:val="bullet"/>
      <w:lvlText w:val="o"/>
      <w:lvlJc w:val="left"/>
      <w:pPr>
        <w:tabs>
          <w:tab w:val="num" w:pos="3240"/>
        </w:tabs>
        <w:ind w:left="3240" w:hanging="360"/>
      </w:pPr>
      <w:rPr>
        <w:rFonts w:ascii="Courier New" w:hAnsi="Courier New" w:cs="Courier New" w:hint="default"/>
      </w:rPr>
    </w:lvl>
    <w:lvl w:ilvl="5" w:tplc="5B9615F6" w:tentative="1">
      <w:start w:val="1"/>
      <w:numFmt w:val="bullet"/>
      <w:lvlText w:val=""/>
      <w:lvlJc w:val="left"/>
      <w:pPr>
        <w:tabs>
          <w:tab w:val="num" w:pos="3960"/>
        </w:tabs>
        <w:ind w:left="3960" w:hanging="360"/>
      </w:pPr>
      <w:rPr>
        <w:rFonts w:ascii="Wingdings" w:hAnsi="Wingdings" w:hint="default"/>
      </w:rPr>
    </w:lvl>
    <w:lvl w:ilvl="6" w:tplc="FFD890DC" w:tentative="1">
      <w:start w:val="1"/>
      <w:numFmt w:val="bullet"/>
      <w:lvlText w:val=""/>
      <w:lvlJc w:val="left"/>
      <w:pPr>
        <w:tabs>
          <w:tab w:val="num" w:pos="4680"/>
        </w:tabs>
        <w:ind w:left="4680" w:hanging="360"/>
      </w:pPr>
      <w:rPr>
        <w:rFonts w:ascii="Symbol" w:hAnsi="Symbol" w:hint="default"/>
      </w:rPr>
    </w:lvl>
    <w:lvl w:ilvl="7" w:tplc="ED5C91F2" w:tentative="1">
      <w:start w:val="1"/>
      <w:numFmt w:val="bullet"/>
      <w:lvlText w:val="o"/>
      <w:lvlJc w:val="left"/>
      <w:pPr>
        <w:tabs>
          <w:tab w:val="num" w:pos="5400"/>
        </w:tabs>
        <w:ind w:left="5400" w:hanging="360"/>
      </w:pPr>
      <w:rPr>
        <w:rFonts w:ascii="Courier New" w:hAnsi="Courier New" w:cs="Courier New" w:hint="default"/>
      </w:rPr>
    </w:lvl>
    <w:lvl w:ilvl="8" w:tplc="5E6A6A9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756542B"/>
    <w:multiLevelType w:val="hybridMultilevel"/>
    <w:tmpl w:val="75942942"/>
    <w:lvl w:ilvl="0" w:tplc="559A8A6C">
      <w:start w:val="1"/>
      <w:numFmt w:val="lowerLetter"/>
      <w:lvlText w:val="%1)"/>
      <w:lvlJc w:val="left"/>
      <w:pPr>
        <w:tabs>
          <w:tab w:val="num" w:pos="840"/>
        </w:tabs>
        <w:ind w:left="840" w:hanging="360"/>
      </w:pPr>
    </w:lvl>
    <w:lvl w:ilvl="1" w:tplc="C6AC2CBC" w:tentative="1">
      <w:start w:val="1"/>
      <w:numFmt w:val="lowerLetter"/>
      <w:lvlText w:val="%2."/>
      <w:lvlJc w:val="left"/>
      <w:pPr>
        <w:tabs>
          <w:tab w:val="num" w:pos="1560"/>
        </w:tabs>
        <w:ind w:left="1560" w:hanging="360"/>
      </w:pPr>
    </w:lvl>
    <w:lvl w:ilvl="2" w:tplc="701AF898" w:tentative="1">
      <w:start w:val="1"/>
      <w:numFmt w:val="lowerRoman"/>
      <w:lvlText w:val="%3."/>
      <w:lvlJc w:val="right"/>
      <w:pPr>
        <w:tabs>
          <w:tab w:val="num" w:pos="2280"/>
        </w:tabs>
        <w:ind w:left="2280" w:hanging="180"/>
      </w:pPr>
    </w:lvl>
    <w:lvl w:ilvl="3" w:tplc="6194E876" w:tentative="1">
      <w:start w:val="1"/>
      <w:numFmt w:val="decimal"/>
      <w:lvlText w:val="%4."/>
      <w:lvlJc w:val="left"/>
      <w:pPr>
        <w:tabs>
          <w:tab w:val="num" w:pos="3000"/>
        </w:tabs>
        <w:ind w:left="3000" w:hanging="360"/>
      </w:pPr>
    </w:lvl>
    <w:lvl w:ilvl="4" w:tplc="B7FE1E88" w:tentative="1">
      <w:start w:val="1"/>
      <w:numFmt w:val="lowerLetter"/>
      <w:lvlText w:val="%5."/>
      <w:lvlJc w:val="left"/>
      <w:pPr>
        <w:tabs>
          <w:tab w:val="num" w:pos="3720"/>
        </w:tabs>
        <w:ind w:left="3720" w:hanging="360"/>
      </w:pPr>
    </w:lvl>
    <w:lvl w:ilvl="5" w:tplc="BB4E1EAA" w:tentative="1">
      <w:start w:val="1"/>
      <w:numFmt w:val="lowerRoman"/>
      <w:lvlText w:val="%6."/>
      <w:lvlJc w:val="right"/>
      <w:pPr>
        <w:tabs>
          <w:tab w:val="num" w:pos="4440"/>
        </w:tabs>
        <w:ind w:left="4440" w:hanging="180"/>
      </w:pPr>
    </w:lvl>
    <w:lvl w:ilvl="6" w:tplc="B9BAAE8A" w:tentative="1">
      <w:start w:val="1"/>
      <w:numFmt w:val="decimal"/>
      <w:lvlText w:val="%7."/>
      <w:lvlJc w:val="left"/>
      <w:pPr>
        <w:tabs>
          <w:tab w:val="num" w:pos="5160"/>
        </w:tabs>
        <w:ind w:left="5160" w:hanging="360"/>
      </w:pPr>
    </w:lvl>
    <w:lvl w:ilvl="7" w:tplc="760AEBEA" w:tentative="1">
      <w:start w:val="1"/>
      <w:numFmt w:val="lowerLetter"/>
      <w:lvlText w:val="%8."/>
      <w:lvlJc w:val="left"/>
      <w:pPr>
        <w:tabs>
          <w:tab w:val="num" w:pos="5880"/>
        </w:tabs>
        <w:ind w:left="5880" w:hanging="360"/>
      </w:pPr>
    </w:lvl>
    <w:lvl w:ilvl="8" w:tplc="F934D0DA" w:tentative="1">
      <w:start w:val="1"/>
      <w:numFmt w:val="lowerRoman"/>
      <w:lvlText w:val="%9."/>
      <w:lvlJc w:val="right"/>
      <w:pPr>
        <w:tabs>
          <w:tab w:val="num" w:pos="6600"/>
        </w:tabs>
        <w:ind w:left="6600" w:hanging="180"/>
      </w:pPr>
    </w:lvl>
  </w:abstractNum>
  <w:abstractNum w:abstractNumId="43" w15:restartNumberingAfterBreak="0">
    <w:nsid w:val="57C449C3"/>
    <w:multiLevelType w:val="hybridMultilevel"/>
    <w:tmpl w:val="011258D4"/>
    <w:lvl w:ilvl="0" w:tplc="8156364C">
      <w:start w:val="1"/>
      <w:numFmt w:val="bullet"/>
      <w:lvlText w:val=""/>
      <w:lvlJc w:val="left"/>
      <w:pPr>
        <w:tabs>
          <w:tab w:val="num" w:pos="360"/>
        </w:tabs>
        <w:ind w:left="360" w:hanging="360"/>
      </w:pPr>
      <w:rPr>
        <w:rFonts w:ascii="Symbol" w:hAnsi="Symbol" w:hint="default"/>
      </w:rPr>
    </w:lvl>
    <w:lvl w:ilvl="1" w:tplc="53229216" w:tentative="1">
      <w:start w:val="1"/>
      <w:numFmt w:val="bullet"/>
      <w:lvlText w:val="o"/>
      <w:lvlJc w:val="left"/>
      <w:pPr>
        <w:tabs>
          <w:tab w:val="num" w:pos="1440"/>
        </w:tabs>
        <w:ind w:left="1440" w:hanging="360"/>
      </w:pPr>
      <w:rPr>
        <w:rFonts w:ascii="Courier New" w:hAnsi="Courier New" w:cs="Courier New" w:hint="default"/>
      </w:rPr>
    </w:lvl>
    <w:lvl w:ilvl="2" w:tplc="EA1278A2" w:tentative="1">
      <w:start w:val="1"/>
      <w:numFmt w:val="bullet"/>
      <w:lvlText w:val=""/>
      <w:lvlJc w:val="left"/>
      <w:pPr>
        <w:tabs>
          <w:tab w:val="num" w:pos="2160"/>
        </w:tabs>
        <w:ind w:left="2160" w:hanging="360"/>
      </w:pPr>
      <w:rPr>
        <w:rFonts w:ascii="Wingdings" w:hAnsi="Wingdings" w:hint="default"/>
      </w:rPr>
    </w:lvl>
    <w:lvl w:ilvl="3" w:tplc="486EF60E" w:tentative="1">
      <w:start w:val="1"/>
      <w:numFmt w:val="bullet"/>
      <w:lvlText w:val=""/>
      <w:lvlJc w:val="left"/>
      <w:pPr>
        <w:tabs>
          <w:tab w:val="num" w:pos="2880"/>
        </w:tabs>
        <w:ind w:left="2880" w:hanging="360"/>
      </w:pPr>
      <w:rPr>
        <w:rFonts w:ascii="Symbol" w:hAnsi="Symbol" w:hint="default"/>
      </w:rPr>
    </w:lvl>
    <w:lvl w:ilvl="4" w:tplc="18969522" w:tentative="1">
      <w:start w:val="1"/>
      <w:numFmt w:val="bullet"/>
      <w:lvlText w:val="o"/>
      <w:lvlJc w:val="left"/>
      <w:pPr>
        <w:tabs>
          <w:tab w:val="num" w:pos="3600"/>
        </w:tabs>
        <w:ind w:left="3600" w:hanging="360"/>
      </w:pPr>
      <w:rPr>
        <w:rFonts w:ascii="Courier New" w:hAnsi="Courier New" w:cs="Courier New" w:hint="default"/>
      </w:rPr>
    </w:lvl>
    <w:lvl w:ilvl="5" w:tplc="C41CED84" w:tentative="1">
      <w:start w:val="1"/>
      <w:numFmt w:val="bullet"/>
      <w:lvlText w:val=""/>
      <w:lvlJc w:val="left"/>
      <w:pPr>
        <w:tabs>
          <w:tab w:val="num" w:pos="4320"/>
        </w:tabs>
        <w:ind w:left="4320" w:hanging="360"/>
      </w:pPr>
      <w:rPr>
        <w:rFonts w:ascii="Wingdings" w:hAnsi="Wingdings" w:hint="default"/>
      </w:rPr>
    </w:lvl>
    <w:lvl w:ilvl="6" w:tplc="9F38A45C" w:tentative="1">
      <w:start w:val="1"/>
      <w:numFmt w:val="bullet"/>
      <w:lvlText w:val=""/>
      <w:lvlJc w:val="left"/>
      <w:pPr>
        <w:tabs>
          <w:tab w:val="num" w:pos="5040"/>
        </w:tabs>
        <w:ind w:left="5040" w:hanging="360"/>
      </w:pPr>
      <w:rPr>
        <w:rFonts w:ascii="Symbol" w:hAnsi="Symbol" w:hint="default"/>
      </w:rPr>
    </w:lvl>
    <w:lvl w:ilvl="7" w:tplc="F502D52C" w:tentative="1">
      <w:start w:val="1"/>
      <w:numFmt w:val="bullet"/>
      <w:lvlText w:val="o"/>
      <w:lvlJc w:val="left"/>
      <w:pPr>
        <w:tabs>
          <w:tab w:val="num" w:pos="5760"/>
        </w:tabs>
        <w:ind w:left="5760" w:hanging="360"/>
      </w:pPr>
      <w:rPr>
        <w:rFonts w:ascii="Courier New" w:hAnsi="Courier New" w:cs="Courier New" w:hint="default"/>
      </w:rPr>
    </w:lvl>
    <w:lvl w:ilvl="8" w:tplc="77127E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75587E"/>
    <w:multiLevelType w:val="hybridMultilevel"/>
    <w:tmpl w:val="5A968C6C"/>
    <w:lvl w:ilvl="0" w:tplc="2EFCE678">
      <w:start w:val="1"/>
      <w:numFmt w:val="lowerLetter"/>
      <w:lvlText w:val="%1)"/>
      <w:lvlJc w:val="left"/>
      <w:pPr>
        <w:ind w:left="720" w:hanging="360"/>
      </w:pPr>
      <w:rPr>
        <w:rFonts w:cs="Times New Roman" w:hint="default"/>
      </w:rPr>
    </w:lvl>
    <w:lvl w:ilvl="1" w:tplc="221E5900" w:tentative="1">
      <w:start w:val="1"/>
      <w:numFmt w:val="lowerLetter"/>
      <w:lvlText w:val="%2."/>
      <w:lvlJc w:val="left"/>
      <w:pPr>
        <w:ind w:left="1440" w:hanging="360"/>
      </w:pPr>
    </w:lvl>
    <w:lvl w:ilvl="2" w:tplc="CD082EE2" w:tentative="1">
      <w:start w:val="1"/>
      <w:numFmt w:val="lowerRoman"/>
      <w:lvlText w:val="%3."/>
      <w:lvlJc w:val="right"/>
      <w:pPr>
        <w:ind w:left="2160" w:hanging="180"/>
      </w:pPr>
    </w:lvl>
    <w:lvl w:ilvl="3" w:tplc="E3D297E4" w:tentative="1">
      <w:start w:val="1"/>
      <w:numFmt w:val="decimal"/>
      <w:lvlText w:val="%4."/>
      <w:lvlJc w:val="left"/>
      <w:pPr>
        <w:ind w:left="2880" w:hanging="360"/>
      </w:pPr>
    </w:lvl>
    <w:lvl w:ilvl="4" w:tplc="A54A8EF6" w:tentative="1">
      <w:start w:val="1"/>
      <w:numFmt w:val="lowerLetter"/>
      <w:lvlText w:val="%5."/>
      <w:lvlJc w:val="left"/>
      <w:pPr>
        <w:ind w:left="3600" w:hanging="360"/>
      </w:pPr>
    </w:lvl>
    <w:lvl w:ilvl="5" w:tplc="1DF45D3E" w:tentative="1">
      <w:start w:val="1"/>
      <w:numFmt w:val="lowerRoman"/>
      <w:lvlText w:val="%6."/>
      <w:lvlJc w:val="right"/>
      <w:pPr>
        <w:ind w:left="4320" w:hanging="180"/>
      </w:pPr>
    </w:lvl>
    <w:lvl w:ilvl="6" w:tplc="93F49126" w:tentative="1">
      <w:start w:val="1"/>
      <w:numFmt w:val="decimal"/>
      <w:lvlText w:val="%7."/>
      <w:lvlJc w:val="left"/>
      <w:pPr>
        <w:ind w:left="5040" w:hanging="360"/>
      </w:pPr>
    </w:lvl>
    <w:lvl w:ilvl="7" w:tplc="F558DA72" w:tentative="1">
      <w:start w:val="1"/>
      <w:numFmt w:val="lowerLetter"/>
      <w:lvlText w:val="%8."/>
      <w:lvlJc w:val="left"/>
      <w:pPr>
        <w:ind w:left="5760" w:hanging="360"/>
      </w:pPr>
    </w:lvl>
    <w:lvl w:ilvl="8" w:tplc="D074A4C4" w:tentative="1">
      <w:start w:val="1"/>
      <w:numFmt w:val="lowerRoman"/>
      <w:lvlText w:val="%9."/>
      <w:lvlJc w:val="right"/>
      <w:pPr>
        <w:ind w:left="6480" w:hanging="180"/>
      </w:pPr>
    </w:lvl>
  </w:abstractNum>
  <w:abstractNum w:abstractNumId="45" w15:restartNumberingAfterBreak="0">
    <w:nsid w:val="58BD25B5"/>
    <w:multiLevelType w:val="hybridMultilevel"/>
    <w:tmpl w:val="950C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CF3FEE"/>
    <w:multiLevelType w:val="hybridMultilevel"/>
    <w:tmpl w:val="8F7CFCDC"/>
    <w:lvl w:ilvl="0" w:tplc="86C6E638">
      <w:start w:val="1"/>
      <w:numFmt w:val="bullet"/>
      <w:lvlText w:val=""/>
      <w:lvlJc w:val="left"/>
      <w:pPr>
        <w:tabs>
          <w:tab w:val="num" w:pos="360"/>
        </w:tabs>
        <w:ind w:left="360" w:hanging="360"/>
      </w:pPr>
      <w:rPr>
        <w:rFonts w:ascii="Symbol" w:hAnsi="Symbol" w:hint="default"/>
      </w:rPr>
    </w:lvl>
    <w:lvl w:ilvl="1" w:tplc="B742CC4C" w:tentative="1">
      <w:start w:val="1"/>
      <w:numFmt w:val="bullet"/>
      <w:lvlText w:val="o"/>
      <w:lvlJc w:val="left"/>
      <w:pPr>
        <w:tabs>
          <w:tab w:val="num" w:pos="1440"/>
        </w:tabs>
        <w:ind w:left="1440" w:hanging="360"/>
      </w:pPr>
      <w:rPr>
        <w:rFonts w:ascii="Courier New" w:hAnsi="Courier New" w:cs="Courier New" w:hint="default"/>
      </w:rPr>
    </w:lvl>
    <w:lvl w:ilvl="2" w:tplc="1994C7FC" w:tentative="1">
      <w:start w:val="1"/>
      <w:numFmt w:val="bullet"/>
      <w:lvlText w:val=""/>
      <w:lvlJc w:val="left"/>
      <w:pPr>
        <w:tabs>
          <w:tab w:val="num" w:pos="2160"/>
        </w:tabs>
        <w:ind w:left="2160" w:hanging="360"/>
      </w:pPr>
      <w:rPr>
        <w:rFonts w:ascii="Wingdings" w:hAnsi="Wingdings" w:hint="default"/>
      </w:rPr>
    </w:lvl>
    <w:lvl w:ilvl="3" w:tplc="95F4518C" w:tentative="1">
      <w:start w:val="1"/>
      <w:numFmt w:val="bullet"/>
      <w:lvlText w:val=""/>
      <w:lvlJc w:val="left"/>
      <w:pPr>
        <w:tabs>
          <w:tab w:val="num" w:pos="2880"/>
        </w:tabs>
        <w:ind w:left="2880" w:hanging="360"/>
      </w:pPr>
      <w:rPr>
        <w:rFonts w:ascii="Symbol" w:hAnsi="Symbol" w:hint="default"/>
      </w:rPr>
    </w:lvl>
    <w:lvl w:ilvl="4" w:tplc="F80CAEA6" w:tentative="1">
      <w:start w:val="1"/>
      <w:numFmt w:val="bullet"/>
      <w:lvlText w:val="o"/>
      <w:lvlJc w:val="left"/>
      <w:pPr>
        <w:tabs>
          <w:tab w:val="num" w:pos="3600"/>
        </w:tabs>
        <w:ind w:left="3600" w:hanging="360"/>
      </w:pPr>
      <w:rPr>
        <w:rFonts w:ascii="Courier New" w:hAnsi="Courier New" w:cs="Courier New" w:hint="default"/>
      </w:rPr>
    </w:lvl>
    <w:lvl w:ilvl="5" w:tplc="95742F70" w:tentative="1">
      <w:start w:val="1"/>
      <w:numFmt w:val="bullet"/>
      <w:lvlText w:val=""/>
      <w:lvlJc w:val="left"/>
      <w:pPr>
        <w:tabs>
          <w:tab w:val="num" w:pos="4320"/>
        </w:tabs>
        <w:ind w:left="4320" w:hanging="360"/>
      </w:pPr>
      <w:rPr>
        <w:rFonts w:ascii="Wingdings" w:hAnsi="Wingdings" w:hint="default"/>
      </w:rPr>
    </w:lvl>
    <w:lvl w:ilvl="6" w:tplc="437C3826" w:tentative="1">
      <w:start w:val="1"/>
      <w:numFmt w:val="bullet"/>
      <w:lvlText w:val=""/>
      <w:lvlJc w:val="left"/>
      <w:pPr>
        <w:tabs>
          <w:tab w:val="num" w:pos="5040"/>
        </w:tabs>
        <w:ind w:left="5040" w:hanging="360"/>
      </w:pPr>
      <w:rPr>
        <w:rFonts w:ascii="Symbol" w:hAnsi="Symbol" w:hint="default"/>
      </w:rPr>
    </w:lvl>
    <w:lvl w:ilvl="7" w:tplc="6AFE3126" w:tentative="1">
      <w:start w:val="1"/>
      <w:numFmt w:val="bullet"/>
      <w:lvlText w:val="o"/>
      <w:lvlJc w:val="left"/>
      <w:pPr>
        <w:tabs>
          <w:tab w:val="num" w:pos="5760"/>
        </w:tabs>
        <w:ind w:left="5760" w:hanging="360"/>
      </w:pPr>
      <w:rPr>
        <w:rFonts w:ascii="Courier New" w:hAnsi="Courier New" w:cs="Courier New" w:hint="default"/>
      </w:rPr>
    </w:lvl>
    <w:lvl w:ilvl="8" w:tplc="E6222D9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0B362F"/>
    <w:multiLevelType w:val="hybridMultilevel"/>
    <w:tmpl w:val="C5D285BE"/>
    <w:lvl w:ilvl="0" w:tplc="BFAEFD84">
      <w:start w:val="1"/>
      <w:numFmt w:val="bullet"/>
      <w:lvlText w:val=""/>
      <w:lvlJc w:val="left"/>
      <w:pPr>
        <w:ind w:left="720" w:hanging="360"/>
      </w:pPr>
      <w:rPr>
        <w:rFonts w:ascii="Symbol" w:hAnsi="Symbol" w:hint="default"/>
      </w:rPr>
    </w:lvl>
    <w:lvl w:ilvl="1" w:tplc="542EEE6A" w:tentative="1">
      <w:start w:val="1"/>
      <w:numFmt w:val="bullet"/>
      <w:lvlText w:val="o"/>
      <w:lvlJc w:val="left"/>
      <w:pPr>
        <w:ind w:left="1440" w:hanging="360"/>
      </w:pPr>
      <w:rPr>
        <w:rFonts w:ascii="Courier New" w:hAnsi="Courier New" w:cs="Courier New" w:hint="default"/>
      </w:rPr>
    </w:lvl>
    <w:lvl w:ilvl="2" w:tplc="E4841FD8" w:tentative="1">
      <w:start w:val="1"/>
      <w:numFmt w:val="bullet"/>
      <w:lvlText w:val=""/>
      <w:lvlJc w:val="left"/>
      <w:pPr>
        <w:ind w:left="2160" w:hanging="360"/>
      </w:pPr>
      <w:rPr>
        <w:rFonts w:ascii="Wingdings" w:hAnsi="Wingdings" w:hint="default"/>
      </w:rPr>
    </w:lvl>
    <w:lvl w:ilvl="3" w:tplc="1FFE9C72" w:tentative="1">
      <w:start w:val="1"/>
      <w:numFmt w:val="bullet"/>
      <w:lvlText w:val=""/>
      <w:lvlJc w:val="left"/>
      <w:pPr>
        <w:ind w:left="2880" w:hanging="360"/>
      </w:pPr>
      <w:rPr>
        <w:rFonts w:ascii="Symbol" w:hAnsi="Symbol" w:hint="default"/>
      </w:rPr>
    </w:lvl>
    <w:lvl w:ilvl="4" w:tplc="2DC656DA" w:tentative="1">
      <w:start w:val="1"/>
      <w:numFmt w:val="bullet"/>
      <w:lvlText w:val="o"/>
      <w:lvlJc w:val="left"/>
      <w:pPr>
        <w:ind w:left="3600" w:hanging="360"/>
      </w:pPr>
      <w:rPr>
        <w:rFonts w:ascii="Courier New" w:hAnsi="Courier New" w:cs="Courier New" w:hint="default"/>
      </w:rPr>
    </w:lvl>
    <w:lvl w:ilvl="5" w:tplc="7B503A46" w:tentative="1">
      <w:start w:val="1"/>
      <w:numFmt w:val="bullet"/>
      <w:lvlText w:val=""/>
      <w:lvlJc w:val="left"/>
      <w:pPr>
        <w:ind w:left="4320" w:hanging="360"/>
      </w:pPr>
      <w:rPr>
        <w:rFonts w:ascii="Wingdings" w:hAnsi="Wingdings" w:hint="default"/>
      </w:rPr>
    </w:lvl>
    <w:lvl w:ilvl="6" w:tplc="07583C6A" w:tentative="1">
      <w:start w:val="1"/>
      <w:numFmt w:val="bullet"/>
      <w:lvlText w:val=""/>
      <w:lvlJc w:val="left"/>
      <w:pPr>
        <w:ind w:left="5040" w:hanging="360"/>
      </w:pPr>
      <w:rPr>
        <w:rFonts w:ascii="Symbol" w:hAnsi="Symbol" w:hint="default"/>
      </w:rPr>
    </w:lvl>
    <w:lvl w:ilvl="7" w:tplc="28606AF8" w:tentative="1">
      <w:start w:val="1"/>
      <w:numFmt w:val="bullet"/>
      <w:lvlText w:val="o"/>
      <w:lvlJc w:val="left"/>
      <w:pPr>
        <w:ind w:left="5760" w:hanging="360"/>
      </w:pPr>
      <w:rPr>
        <w:rFonts w:ascii="Courier New" w:hAnsi="Courier New" w:cs="Courier New" w:hint="default"/>
      </w:rPr>
    </w:lvl>
    <w:lvl w:ilvl="8" w:tplc="3B9078C4" w:tentative="1">
      <w:start w:val="1"/>
      <w:numFmt w:val="bullet"/>
      <w:lvlText w:val=""/>
      <w:lvlJc w:val="left"/>
      <w:pPr>
        <w:ind w:left="6480" w:hanging="360"/>
      </w:pPr>
      <w:rPr>
        <w:rFonts w:ascii="Wingdings" w:hAnsi="Wingdings" w:hint="default"/>
      </w:rPr>
    </w:lvl>
  </w:abstractNum>
  <w:abstractNum w:abstractNumId="48" w15:restartNumberingAfterBreak="0">
    <w:nsid w:val="64293C20"/>
    <w:multiLevelType w:val="hybridMultilevel"/>
    <w:tmpl w:val="5D0C27AE"/>
    <w:lvl w:ilvl="0" w:tplc="A9E8A1A8">
      <w:start w:val="1"/>
      <w:numFmt w:val="lowerLetter"/>
      <w:lvlText w:val="%1."/>
      <w:lvlJc w:val="left"/>
      <w:pPr>
        <w:ind w:left="2160" w:hanging="360"/>
      </w:pPr>
      <w:rPr>
        <w:rFonts w:cs="Times New Roman" w:hint="default"/>
        <w:b w:val="0"/>
        <w:i w:val="0"/>
      </w:rPr>
    </w:lvl>
    <w:lvl w:ilvl="1" w:tplc="5052C730">
      <w:start w:val="1"/>
      <w:numFmt w:val="lowerLetter"/>
      <w:lvlText w:val="%2."/>
      <w:lvlJc w:val="left"/>
      <w:pPr>
        <w:ind w:left="2880" w:hanging="360"/>
      </w:pPr>
      <w:rPr>
        <w:rFonts w:cs="Times New Roman"/>
      </w:rPr>
    </w:lvl>
    <w:lvl w:ilvl="2" w:tplc="FB80FD34" w:tentative="1">
      <w:start w:val="1"/>
      <w:numFmt w:val="lowerRoman"/>
      <w:lvlText w:val="%3."/>
      <w:lvlJc w:val="right"/>
      <w:pPr>
        <w:ind w:left="3600" w:hanging="180"/>
      </w:pPr>
      <w:rPr>
        <w:rFonts w:cs="Times New Roman"/>
      </w:rPr>
    </w:lvl>
    <w:lvl w:ilvl="3" w:tplc="7376F810" w:tentative="1">
      <w:start w:val="1"/>
      <w:numFmt w:val="decimal"/>
      <w:lvlText w:val="%4."/>
      <w:lvlJc w:val="left"/>
      <w:pPr>
        <w:ind w:left="4320" w:hanging="360"/>
      </w:pPr>
      <w:rPr>
        <w:rFonts w:cs="Times New Roman"/>
      </w:rPr>
    </w:lvl>
    <w:lvl w:ilvl="4" w:tplc="29E220B0" w:tentative="1">
      <w:start w:val="1"/>
      <w:numFmt w:val="lowerLetter"/>
      <w:lvlText w:val="%5."/>
      <w:lvlJc w:val="left"/>
      <w:pPr>
        <w:ind w:left="5040" w:hanging="360"/>
      </w:pPr>
      <w:rPr>
        <w:rFonts w:cs="Times New Roman"/>
      </w:rPr>
    </w:lvl>
    <w:lvl w:ilvl="5" w:tplc="61CA013C" w:tentative="1">
      <w:start w:val="1"/>
      <w:numFmt w:val="lowerRoman"/>
      <w:lvlText w:val="%6."/>
      <w:lvlJc w:val="right"/>
      <w:pPr>
        <w:ind w:left="5760" w:hanging="180"/>
      </w:pPr>
      <w:rPr>
        <w:rFonts w:cs="Times New Roman"/>
      </w:rPr>
    </w:lvl>
    <w:lvl w:ilvl="6" w:tplc="B95CA662" w:tentative="1">
      <w:start w:val="1"/>
      <w:numFmt w:val="decimal"/>
      <w:lvlText w:val="%7."/>
      <w:lvlJc w:val="left"/>
      <w:pPr>
        <w:ind w:left="6480" w:hanging="360"/>
      </w:pPr>
      <w:rPr>
        <w:rFonts w:cs="Times New Roman"/>
      </w:rPr>
    </w:lvl>
    <w:lvl w:ilvl="7" w:tplc="802A63B2" w:tentative="1">
      <w:start w:val="1"/>
      <w:numFmt w:val="lowerLetter"/>
      <w:lvlText w:val="%8."/>
      <w:lvlJc w:val="left"/>
      <w:pPr>
        <w:ind w:left="7200" w:hanging="360"/>
      </w:pPr>
      <w:rPr>
        <w:rFonts w:cs="Times New Roman"/>
      </w:rPr>
    </w:lvl>
    <w:lvl w:ilvl="8" w:tplc="069CF4CA" w:tentative="1">
      <w:start w:val="1"/>
      <w:numFmt w:val="lowerRoman"/>
      <w:lvlText w:val="%9."/>
      <w:lvlJc w:val="right"/>
      <w:pPr>
        <w:ind w:left="7920" w:hanging="180"/>
      </w:pPr>
      <w:rPr>
        <w:rFonts w:cs="Times New Roman"/>
      </w:rPr>
    </w:lvl>
  </w:abstractNum>
  <w:abstractNum w:abstractNumId="49" w15:restartNumberingAfterBreak="0">
    <w:nsid w:val="66742FE3"/>
    <w:multiLevelType w:val="hybridMultilevel"/>
    <w:tmpl w:val="A196A0B6"/>
    <w:lvl w:ilvl="0" w:tplc="4D3C45D2">
      <w:start w:val="1"/>
      <w:numFmt w:val="bullet"/>
      <w:lvlText w:val=""/>
      <w:lvlJc w:val="left"/>
      <w:pPr>
        <w:tabs>
          <w:tab w:val="num" w:pos="360"/>
        </w:tabs>
        <w:ind w:left="360" w:hanging="360"/>
      </w:pPr>
      <w:rPr>
        <w:rFonts w:ascii="Symbol" w:hAnsi="Symbol" w:hint="default"/>
      </w:rPr>
    </w:lvl>
    <w:lvl w:ilvl="1" w:tplc="EB34E292" w:tentative="1">
      <w:start w:val="1"/>
      <w:numFmt w:val="bullet"/>
      <w:lvlText w:val="o"/>
      <w:lvlJc w:val="left"/>
      <w:pPr>
        <w:tabs>
          <w:tab w:val="num" w:pos="1080"/>
        </w:tabs>
        <w:ind w:left="1080" w:hanging="360"/>
      </w:pPr>
      <w:rPr>
        <w:rFonts w:ascii="Courier New" w:hAnsi="Courier New" w:cs="Courier New" w:hint="default"/>
      </w:rPr>
    </w:lvl>
    <w:lvl w:ilvl="2" w:tplc="779E443E" w:tentative="1">
      <w:start w:val="1"/>
      <w:numFmt w:val="bullet"/>
      <w:lvlText w:val=""/>
      <w:lvlJc w:val="left"/>
      <w:pPr>
        <w:tabs>
          <w:tab w:val="num" w:pos="1800"/>
        </w:tabs>
        <w:ind w:left="1800" w:hanging="360"/>
      </w:pPr>
      <w:rPr>
        <w:rFonts w:ascii="Wingdings" w:hAnsi="Wingdings" w:hint="default"/>
      </w:rPr>
    </w:lvl>
    <w:lvl w:ilvl="3" w:tplc="72CA19BA" w:tentative="1">
      <w:start w:val="1"/>
      <w:numFmt w:val="bullet"/>
      <w:lvlText w:val=""/>
      <w:lvlJc w:val="left"/>
      <w:pPr>
        <w:tabs>
          <w:tab w:val="num" w:pos="2520"/>
        </w:tabs>
        <w:ind w:left="2520" w:hanging="360"/>
      </w:pPr>
      <w:rPr>
        <w:rFonts w:ascii="Symbol" w:hAnsi="Symbol" w:hint="default"/>
      </w:rPr>
    </w:lvl>
    <w:lvl w:ilvl="4" w:tplc="7C9832B0" w:tentative="1">
      <w:start w:val="1"/>
      <w:numFmt w:val="bullet"/>
      <w:lvlText w:val="o"/>
      <w:lvlJc w:val="left"/>
      <w:pPr>
        <w:tabs>
          <w:tab w:val="num" w:pos="3240"/>
        </w:tabs>
        <w:ind w:left="3240" w:hanging="360"/>
      </w:pPr>
      <w:rPr>
        <w:rFonts w:ascii="Courier New" w:hAnsi="Courier New" w:cs="Courier New" w:hint="default"/>
      </w:rPr>
    </w:lvl>
    <w:lvl w:ilvl="5" w:tplc="0E509290" w:tentative="1">
      <w:start w:val="1"/>
      <w:numFmt w:val="bullet"/>
      <w:lvlText w:val=""/>
      <w:lvlJc w:val="left"/>
      <w:pPr>
        <w:tabs>
          <w:tab w:val="num" w:pos="3960"/>
        </w:tabs>
        <w:ind w:left="3960" w:hanging="360"/>
      </w:pPr>
      <w:rPr>
        <w:rFonts w:ascii="Wingdings" w:hAnsi="Wingdings" w:hint="default"/>
      </w:rPr>
    </w:lvl>
    <w:lvl w:ilvl="6" w:tplc="28000B52" w:tentative="1">
      <w:start w:val="1"/>
      <w:numFmt w:val="bullet"/>
      <w:lvlText w:val=""/>
      <w:lvlJc w:val="left"/>
      <w:pPr>
        <w:tabs>
          <w:tab w:val="num" w:pos="4680"/>
        </w:tabs>
        <w:ind w:left="4680" w:hanging="360"/>
      </w:pPr>
      <w:rPr>
        <w:rFonts w:ascii="Symbol" w:hAnsi="Symbol" w:hint="default"/>
      </w:rPr>
    </w:lvl>
    <w:lvl w:ilvl="7" w:tplc="84C89542" w:tentative="1">
      <w:start w:val="1"/>
      <w:numFmt w:val="bullet"/>
      <w:lvlText w:val="o"/>
      <w:lvlJc w:val="left"/>
      <w:pPr>
        <w:tabs>
          <w:tab w:val="num" w:pos="5400"/>
        </w:tabs>
        <w:ind w:left="5400" w:hanging="360"/>
      </w:pPr>
      <w:rPr>
        <w:rFonts w:ascii="Courier New" w:hAnsi="Courier New" w:cs="Courier New" w:hint="default"/>
      </w:rPr>
    </w:lvl>
    <w:lvl w:ilvl="8" w:tplc="88AE0BD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E0014C"/>
    <w:multiLevelType w:val="hybridMultilevel"/>
    <w:tmpl w:val="B8A04C30"/>
    <w:lvl w:ilvl="0" w:tplc="C05C00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5F7A3A"/>
    <w:multiLevelType w:val="multilevel"/>
    <w:tmpl w:val="9730B8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ECB409A"/>
    <w:multiLevelType w:val="hybridMultilevel"/>
    <w:tmpl w:val="29924F78"/>
    <w:lvl w:ilvl="0" w:tplc="4BF08730">
      <w:start w:val="1"/>
      <w:numFmt w:val="bullet"/>
      <w:lvlText w:val=""/>
      <w:lvlJc w:val="left"/>
      <w:pPr>
        <w:ind w:left="720" w:hanging="360"/>
      </w:pPr>
      <w:rPr>
        <w:rFonts w:ascii="Symbol" w:hAnsi="Symbol" w:hint="default"/>
      </w:rPr>
    </w:lvl>
    <w:lvl w:ilvl="1" w:tplc="B440B084" w:tentative="1">
      <w:start w:val="1"/>
      <w:numFmt w:val="bullet"/>
      <w:lvlText w:val="o"/>
      <w:lvlJc w:val="left"/>
      <w:pPr>
        <w:ind w:left="1440" w:hanging="360"/>
      </w:pPr>
      <w:rPr>
        <w:rFonts w:ascii="Courier New" w:hAnsi="Courier New" w:cs="Courier New" w:hint="default"/>
      </w:rPr>
    </w:lvl>
    <w:lvl w:ilvl="2" w:tplc="6D106352" w:tentative="1">
      <w:start w:val="1"/>
      <w:numFmt w:val="bullet"/>
      <w:lvlText w:val=""/>
      <w:lvlJc w:val="left"/>
      <w:pPr>
        <w:ind w:left="2160" w:hanging="360"/>
      </w:pPr>
      <w:rPr>
        <w:rFonts w:ascii="Wingdings" w:hAnsi="Wingdings" w:hint="default"/>
      </w:rPr>
    </w:lvl>
    <w:lvl w:ilvl="3" w:tplc="C870F2D2" w:tentative="1">
      <w:start w:val="1"/>
      <w:numFmt w:val="bullet"/>
      <w:lvlText w:val=""/>
      <w:lvlJc w:val="left"/>
      <w:pPr>
        <w:ind w:left="2880" w:hanging="360"/>
      </w:pPr>
      <w:rPr>
        <w:rFonts w:ascii="Symbol" w:hAnsi="Symbol" w:hint="default"/>
      </w:rPr>
    </w:lvl>
    <w:lvl w:ilvl="4" w:tplc="1BD4FB90" w:tentative="1">
      <w:start w:val="1"/>
      <w:numFmt w:val="bullet"/>
      <w:lvlText w:val="o"/>
      <w:lvlJc w:val="left"/>
      <w:pPr>
        <w:ind w:left="3600" w:hanging="360"/>
      </w:pPr>
      <w:rPr>
        <w:rFonts w:ascii="Courier New" w:hAnsi="Courier New" w:cs="Courier New" w:hint="default"/>
      </w:rPr>
    </w:lvl>
    <w:lvl w:ilvl="5" w:tplc="87C4CD46" w:tentative="1">
      <w:start w:val="1"/>
      <w:numFmt w:val="bullet"/>
      <w:lvlText w:val=""/>
      <w:lvlJc w:val="left"/>
      <w:pPr>
        <w:ind w:left="4320" w:hanging="360"/>
      </w:pPr>
      <w:rPr>
        <w:rFonts w:ascii="Wingdings" w:hAnsi="Wingdings" w:hint="default"/>
      </w:rPr>
    </w:lvl>
    <w:lvl w:ilvl="6" w:tplc="6EFADF72" w:tentative="1">
      <w:start w:val="1"/>
      <w:numFmt w:val="bullet"/>
      <w:lvlText w:val=""/>
      <w:lvlJc w:val="left"/>
      <w:pPr>
        <w:ind w:left="5040" w:hanging="360"/>
      </w:pPr>
      <w:rPr>
        <w:rFonts w:ascii="Symbol" w:hAnsi="Symbol" w:hint="default"/>
      </w:rPr>
    </w:lvl>
    <w:lvl w:ilvl="7" w:tplc="D7882530" w:tentative="1">
      <w:start w:val="1"/>
      <w:numFmt w:val="bullet"/>
      <w:lvlText w:val="o"/>
      <w:lvlJc w:val="left"/>
      <w:pPr>
        <w:ind w:left="5760" w:hanging="360"/>
      </w:pPr>
      <w:rPr>
        <w:rFonts w:ascii="Courier New" w:hAnsi="Courier New" w:cs="Courier New" w:hint="default"/>
      </w:rPr>
    </w:lvl>
    <w:lvl w:ilvl="8" w:tplc="F7643CBE" w:tentative="1">
      <w:start w:val="1"/>
      <w:numFmt w:val="bullet"/>
      <w:lvlText w:val=""/>
      <w:lvlJc w:val="left"/>
      <w:pPr>
        <w:ind w:left="6480" w:hanging="360"/>
      </w:pPr>
      <w:rPr>
        <w:rFonts w:ascii="Wingdings" w:hAnsi="Wingdings" w:hint="default"/>
      </w:rPr>
    </w:lvl>
  </w:abstractNum>
  <w:abstractNum w:abstractNumId="53" w15:restartNumberingAfterBreak="0">
    <w:nsid w:val="74DF4DD6"/>
    <w:multiLevelType w:val="hybridMultilevel"/>
    <w:tmpl w:val="8624832E"/>
    <w:lvl w:ilvl="0" w:tplc="DB806FA0">
      <w:start w:val="1"/>
      <w:numFmt w:val="decimal"/>
      <w:lvlText w:val="C%1."/>
      <w:lvlJc w:val="left"/>
      <w:pPr>
        <w:ind w:left="360" w:hanging="360"/>
      </w:pPr>
      <w:rPr>
        <w:rFonts w:hint="default"/>
      </w:rPr>
    </w:lvl>
    <w:lvl w:ilvl="1" w:tplc="E6806BBA" w:tentative="1">
      <w:start w:val="1"/>
      <w:numFmt w:val="lowerLetter"/>
      <w:lvlText w:val="%2."/>
      <w:lvlJc w:val="left"/>
      <w:pPr>
        <w:ind w:left="1440" w:hanging="360"/>
      </w:pPr>
    </w:lvl>
    <w:lvl w:ilvl="2" w:tplc="4E161CCC" w:tentative="1">
      <w:start w:val="1"/>
      <w:numFmt w:val="lowerRoman"/>
      <w:lvlText w:val="%3."/>
      <w:lvlJc w:val="right"/>
      <w:pPr>
        <w:ind w:left="2160" w:hanging="180"/>
      </w:pPr>
    </w:lvl>
    <w:lvl w:ilvl="3" w:tplc="44D4FD7A" w:tentative="1">
      <w:start w:val="1"/>
      <w:numFmt w:val="decimal"/>
      <w:lvlText w:val="%4."/>
      <w:lvlJc w:val="left"/>
      <w:pPr>
        <w:ind w:left="2880" w:hanging="360"/>
      </w:pPr>
    </w:lvl>
    <w:lvl w:ilvl="4" w:tplc="B84E2C8C" w:tentative="1">
      <w:start w:val="1"/>
      <w:numFmt w:val="lowerLetter"/>
      <w:lvlText w:val="%5."/>
      <w:lvlJc w:val="left"/>
      <w:pPr>
        <w:ind w:left="3600" w:hanging="360"/>
      </w:pPr>
    </w:lvl>
    <w:lvl w:ilvl="5" w:tplc="4C2808E0" w:tentative="1">
      <w:start w:val="1"/>
      <w:numFmt w:val="lowerRoman"/>
      <w:lvlText w:val="%6."/>
      <w:lvlJc w:val="right"/>
      <w:pPr>
        <w:ind w:left="4320" w:hanging="180"/>
      </w:pPr>
    </w:lvl>
    <w:lvl w:ilvl="6" w:tplc="B51A199C" w:tentative="1">
      <w:start w:val="1"/>
      <w:numFmt w:val="decimal"/>
      <w:lvlText w:val="%7."/>
      <w:lvlJc w:val="left"/>
      <w:pPr>
        <w:ind w:left="5040" w:hanging="360"/>
      </w:pPr>
    </w:lvl>
    <w:lvl w:ilvl="7" w:tplc="F0A0BB18" w:tentative="1">
      <w:start w:val="1"/>
      <w:numFmt w:val="lowerLetter"/>
      <w:lvlText w:val="%8."/>
      <w:lvlJc w:val="left"/>
      <w:pPr>
        <w:ind w:left="5760" w:hanging="360"/>
      </w:pPr>
    </w:lvl>
    <w:lvl w:ilvl="8" w:tplc="30AA315C" w:tentative="1">
      <w:start w:val="1"/>
      <w:numFmt w:val="lowerRoman"/>
      <w:lvlText w:val="%9."/>
      <w:lvlJc w:val="right"/>
      <w:pPr>
        <w:ind w:left="6480" w:hanging="180"/>
      </w:pPr>
    </w:lvl>
  </w:abstractNum>
  <w:abstractNum w:abstractNumId="54" w15:restartNumberingAfterBreak="0">
    <w:nsid w:val="792E1B14"/>
    <w:multiLevelType w:val="hybridMultilevel"/>
    <w:tmpl w:val="0E18F708"/>
    <w:lvl w:ilvl="0" w:tplc="D1E258E4">
      <w:start w:val="1"/>
      <w:numFmt w:val="bullet"/>
      <w:lvlText w:val=""/>
      <w:lvlJc w:val="left"/>
      <w:pPr>
        <w:tabs>
          <w:tab w:val="num" w:pos="360"/>
        </w:tabs>
        <w:ind w:left="360" w:hanging="360"/>
      </w:pPr>
      <w:rPr>
        <w:rFonts w:ascii="Symbol" w:hAnsi="Symbol" w:hint="default"/>
      </w:rPr>
    </w:lvl>
    <w:lvl w:ilvl="1" w:tplc="A75E75F8" w:tentative="1">
      <w:start w:val="1"/>
      <w:numFmt w:val="bullet"/>
      <w:lvlText w:val="o"/>
      <w:lvlJc w:val="left"/>
      <w:pPr>
        <w:tabs>
          <w:tab w:val="num" w:pos="1440"/>
        </w:tabs>
        <w:ind w:left="1440" w:hanging="360"/>
      </w:pPr>
      <w:rPr>
        <w:rFonts w:ascii="Courier New" w:hAnsi="Courier New" w:cs="Courier New" w:hint="default"/>
      </w:rPr>
    </w:lvl>
    <w:lvl w:ilvl="2" w:tplc="429009BA" w:tentative="1">
      <w:start w:val="1"/>
      <w:numFmt w:val="bullet"/>
      <w:lvlText w:val=""/>
      <w:lvlJc w:val="left"/>
      <w:pPr>
        <w:tabs>
          <w:tab w:val="num" w:pos="2160"/>
        </w:tabs>
        <w:ind w:left="2160" w:hanging="360"/>
      </w:pPr>
      <w:rPr>
        <w:rFonts w:ascii="Wingdings" w:hAnsi="Wingdings" w:hint="default"/>
      </w:rPr>
    </w:lvl>
    <w:lvl w:ilvl="3" w:tplc="6BDA1274" w:tentative="1">
      <w:start w:val="1"/>
      <w:numFmt w:val="bullet"/>
      <w:lvlText w:val=""/>
      <w:lvlJc w:val="left"/>
      <w:pPr>
        <w:tabs>
          <w:tab w:val="num" w:pos="2880"/>
        </w:tabs>
        <w:ind w:left="2880" w:hanging="360"/>
      </w:pPr>
      <w:rPr>
        <w:rFonts w:ascii="Symbol" w:hAnsi="Symbol" w:hint="default"/>
      </w:rPr>
    </w:lvl>
    <w:lvl w:ilvl="4" w:tplc="3954D9F8" w:tentative="1">
      <w:start w:val="1"/>
      <w:numFmt w:val="bullet"/>
      <w:lvlText w:val="o"/>
      <w:lvlJc w:val="left"/>
      <w:pPr>
        <w:tabs>
          <w:tab w:val="num" w:pos="3600"/>
        </w:tabs>
        <w:ind w:left="3600" w:hanging="360"/>
      </w:pPr>
      <w:rPr>
        <w:rFonts w:ascii="Courier New" w:hAnsi="Courier New" w:cs="Courier New" w:hint="default"/>
      </w:rPr>
    </w:lvl>
    <w:lvl w:ilvl="5" w:tplc="86723CF4" w:tentative="1">
      <w:start w:val="1"/>
      <w:numFmt w:val="bullet"/>
      <w:lvlText w:val=""/>
      <w:lvlJc w:val="left"/>
      <w:pPr>
        <w:tabs>
          <w:tab w:val="num" w:pos="4320"/>
        </w:tabs>
        <w:ind w:left="4320" w:hanging="360"/>
      </w:pPr>
      <w:rPr>
        <w:rFonts w:ascii="Wingdings" w:hAnsi="Wingdings" w:hint="default"/>
      </w:rPr>
    </w:lvl>
    <w:lvl w:ilvl="6" w:tplc="A5845A5E" w:tentative="1">
      <w:start w:val="1"/>
      <w:numFmt w:val="bullet"/>
      <w:lvlText w:val=""/>
      <w:lvlJc w:val="left"/>
      <w:pPr>
        <w:tabs>
          <w:tab w:val="num" w:pos="5040"/>
        </w:tabs>
        <w:ind w:left="5040" w:hanging="360"/>
      </w:pPr>
      <w:rPr>
        <w:rFonts w:ascii="Symbol" w:hAnsi="Symbol" w:hint="default"/>
      </w:rPr>
    </w:lvl>
    <w:lvl w:ilvl="7" w:tplc="5EAEB608" w:tentative="1">
      <w:start w:val="1"/>
      <w:numFmt w:val="bullet"/>
      <w:lvlText w:val="o"/>
      <w:lvlJc w:val="left"/>
      <w:pPr>
        <w:tabs>
          <w:tab w:val="num" w:pos="5760"/>
        </w:tabs>
        <w:ind w:left="5760" w:hanging="360"/>
      </w:pPr>
      <w:rPr>
        <w:rFonts w:ascii="Courier New" w:hAnsi="Courier New" w:cs="Courier New" w:hint="default"/>
      </w:rPr>
    </w:lvl>
    <w:lvl w:ilvl="8" w:tplc="F5382F0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7820CD"/>
    <w:multiLevelType w:val="hybridMultilevel"/>
    <w:tmpl w:val="0EE8319C"/>
    <w:lvl w:ilvl="0" w:tplc="8DB601F6">
      <w:start w:val="1"/>
      <w:numFmt w:val="lowerRoman"/>
      <w:lvlText w:val="%1."/>
      <w:lvlJc w:val="right"/>
      <w:pPr>
        <w:ind w:left="720" w:hanging="360"/>
      </w:pPr>
      <w:rPr>
        <w:rFonts w:cs="Times New Roman"/>
      </w:rPr>
    </w:lvl>
    <w:lvl w:ilvl="1" w:tplc="8064165C" w:tentative="1">
      <w:start w:val="1"/>
      <w:numFmt w:val="lowerLetter"/>
      <w:lvlText w:val="%2."/>
      <w:lvlJc w:val="left"/>
      <w:pPr>
        <w:ind w:left="1440" w:hanging="360"/>
      </w:pPr>
    </w:lvl>
    <w:lvl w:ilvl="2" w:tplc="4370AC60" w:tentative="1">
      <w:start w:val="1"/>
      <w:numFmt w:val="lowerRoman"/>
      <w:lvlText w:val="%3."/>
      <w:lvlJc w:val="right"/>
      <w:pPr>
        <w:ind w:left="2160" w:hanging="180"/>
      </w:pPr>
    </w:lvl>
    <w:lvl w:ilvl="3" w:tplc="86BC6E32" w:tentative="1">
      <w:start w:val="1"/>
      <w:numFmt w:val="decimal"/>
      <w:lvlText w:val="%4."/>
      <w:lvlJc w:val="left"/>
      <w:pPr>
        <w:ind w:left="2880" w:hanging="360"/>
      </w:pPr>
    </w:lvl>
    <w:lvl w:ilvl="4" w:tplc="E67CAC42" w:tentative="1">
      <w:start w:val="1"/>
      <w:numFmt w:val="lowerLetter"/>
      <w:lvlText w:val="%5."/>
      <w:lvlJc w:val="left"/>
      <w:pPr>
        <w:ind w:left="3600" w:hanging="360"/>
      </w:pPr>
    </w:lvl>
    <w:lvl w:ilvl="5" w:tplc="E46CB318" w:tentative="1">
      <w:start w:val="1"/>
      <w:numFmt w:val="lowerRoman"/>
      <w:lvlText w:val="%6."/>
      <w:lvlJc w:val="right"/>
      <w:pPr>
        <w:ind w:left="4320" w:hanging="180"/>
      </w:pPr>
    </w:lvl>
    <w:lvl w:ilvl="6" w:tplc="5002D43E" w:tentative="1">
      <w:start w:val="1"/>
      <w:numFmt w:val="decimal"/>
      <w:lvlText w:val="%7."/>
      <w:lvlJc w:val="left"/>
      <w:pPr>
        <w:ind w:left="5040" w:hanging="360"/>
      </w:pPr>
    </w:lvl>
    <w:lvl w:ilvl="7" w:tplc="D70EC078" w:tentative="1">
      <w:start w:val="1"/>
      <w:numFmt w:val="lowerLetter"/>
      <w:lvlText w:val="%8."/>
      <w:lvlJc w:val="left"/>
      <w:pPr>
        <w:ind w:left="5760" w:hanging="360"/>
      </w:pPr>
    </w:lvl>
    <w:lvl w:ilvl="8" w:tplc="3A36A9B0" w:tentative="1">
      <w:start w:val="1"/>
      <w:numFmt w:val="lowerRoman"/>
      <w:lvlText w:val="%9."/>
      <w:lvlJc w:val="right"/>
      <w:pPr>
        <w:ind w:left="6480" w:hanging="180"/>
      </w:pPr>
    </w:lvl>
  </w:abstractNum>
  <w:abstractNum w:abstractNumId="56" w15:restartNumberingAfterBreak="0">
    <w:nsid w:val="7EF37AE8"/>
    <w:multiLevelType w:val="multilevel"/>
    <w:tmpl w:val="B6BE3498"/>
    <w:lvl w:ilvl="0">
      <w:start w:val="1"/>
      <w:numFmt w:val="decimal"/>
      <w:lvlText w:val="%1."/>
      <w:lvlJc w:val="left"/>
      <w:pPr>
        <w:ind w:left="1080" w:hanging="360"/>
      </w:pPr>
      <w:rPr>
        <w:rFonts w:hint="default"/>
      </w:r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0"/>
  </w:num>
  <w:num w:numId="3">
    <w:abstractNumId w:val="36"/>
  </w:num>
  <w:num w:numId="4">
    <w:abstractNumId w:val="27"/>
  </w:num>
  <w:num w:numId="5">
    <w:abstractNumId w:val="48"/>
  </w:num>
  <w:num w:numId="6">
    <w:abstractNumId w:val="33"/>
  </w:num>
  <w:num w:numId="7">
    <w:abstractNumId w:val="24"/>
  </w:num>
  <w:num w:numId="8">
    <w:abstractNumId w:val="32"/>
  </w:num>
  <w:num w:numId="9">
    <w:abstractNumId w:val="21"/>
  </w:num>
  <w:num w:numId="10">
    <w:abstractNumId w:val="56"/>
  </w:num>
  <w:num w:numId="11">
    <w:abstractNumId w:val="34"/>
  </w:num>
  <w:num w:numId="12">
    <w:abstractNumId w:val="46"/>
  </w:num>
  <w:num w:numId="13">
    <w:abstractNumId w:val="31"/>
  </w:num>
  <w:num w:numId="14">
    <w:abstractNumId w:val="47"/>
  </w:num>
  <w:num w:numId="15">
    <w:abstractNumId w:val="40"/>
  </w:num>
  <w:num w:numId="16">
    <w:abstractNumId w:val="22"/>
  </w:num>
  <w:num w:numId="17">
    <w:abstractNumId w:val="54"/>
  </w:num>
  <w:num w:numId="18">
    <w:abstractNumId w:val="41"/>
  </w:num>
  <w:num w:numId="19">
    <w:abstractNumId w:val="49"/>
  </w:num>
  <w:num w:numId="20">
    <w:abstractNumId w:val="43"/>
  </w:num>
  <w:num w:numId="21">
    <w:abstractNumId w:val="42"/>
  </w:num>
  <w:num w:numId="22">
    <w:abstractNumId w:val="18"/>
  </w:num>
  <w:num w:numId="23">
    <w:abstractNumId w:val="17"/>
  </w:num>
  <w:num w:numId="24">
    <w:abstractNumId w:val="35"/>
  </w:num>
  <w:num w:numId="25">
    <w:abstractNumId w:val="53"/>
  </w:num>
  <w:num w:numId="26">
    <w:abstractNumId w:val="55"/>
  </w:num>
  <w:num w:numId="27">
    <w:abstractNumId w:val="44"/>
  </w:num>
  <w:num w:numId="28">
    <w:abstractNumId w:val="30"/>
  </w:num>
  <w:num w:numId="29">
    <w:abstractNumId w:val="52"/>
  </w:num>
  <w:num w:numId="30">
    <w:abstractNumId w:val="37"/>
  </w:num>
  <w:num w:numId="31">
    <w:abstractNumId w:val="51"/>
  </w:num>
  <w:num w:numId="32">
    <w:abstractNumId w:val="23"/>
  </w:num>
  <w:num w:numId="33">
    <w:abstractNumId w:val="19"/>
  </w:num>
  <w:num w:numId="34">
    <w:abstractNumId w:val="28"/>
  </w:num>
  <w:num w:numId="35">
    <w:abstractNumId w:val="20"/>
  </w:num>
  <w:num w:numId="36">
    <w:abstractNumId w:val="26"/>
  </w:num>
  <w:num w:numId="37">
    <w:abstractNumId w:val="45"/>
  </w:num>
  <w:num w:numId="38">
    <w:abstractNumId w:val="16"/>
  </w:num>
  <w:num w:numId="39">
    <w:abstractNumId w:val="38"/>
  </w:num>
  <w:num w:numId="40">
    <w:abstractNumId w:val="39"/>
  </w:num>
  <w:num w:numId="41">
    <w:abstractNumId w:val="50"/>
  </w:num>
  <w:num w:numId="42">
    <w:abstractNumId w:val="25"/>
  </w:num>
  <w:num w:numId="43">
    <w:abstractNumId w:val="29"/>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F5"/>
    <w:rsid w:val="00000579"/>
    <w:rsid w:val="00000B79"/>
    <w:rsid w:val="00000E0A"/>
    <w:rsid w:val="000020A1"/>
    <w:rsid w:val="000033C1"/>
    <w:rsid w:val="00005692"/>
    <w:rsid w:val="00005E83"/>
    <w:rsid w:val="000070D2"/>
    <w:rsid w:val="00010B1C"/>
    <w:rsid w:val="00011C84"/>
    <w:rsid w:val="000123EE"/>
    <w:rsid w:val="00012472"/>
    <w:rsid w:val="0001329A"/>
    <w:rsid w:val="00013E94"/>
    <w:rsid w:val="000147DE"/>
    <w:rsid w:val="00015110"/>
    <w:rsid w:val="0001758C"/>
    <w:rsid w:val="00017DF6"/>
    <w:rsid w:val="00020AFE"/>
    <w:rsid w:val="00020AFF"/>
    <w:rsid w:val="000224E3"/>
    <w:rsid w:val="00023402"/>
    <w:rsid w:val="000236C0"/>
    <w:rsid w:val="0002498E"/>
    <w:rsid w:val="00025010"/>
    <w:rsid w:val="00025160"/>
    <w:rsid w:val="0002524C"/>
    <w:rsid w:val="00025996"/>
    <w:rsid w:val="0002695B"/>
    <w:rsid w:val="00026984"/>
    <w:rsid w:val="00027E78"/>
    <w:rsid w:val="00030193"/>
    <w:rsid w:val="000319EF"/>
    <w:rsid w:val="000323F2"/>
    <w:rsid w:val="000324C7"/>
    <w:rsid w:val="00032786"/>
    <w:rsid w:val="00033406"/>
    <w:rsid w:val="0003395C"/>
    <w:rsid w:val="00033ED7"/>
    <w:rsid w:val="00034D82"/>
    <w:rsid w:val="000358AC"/>
    <w:rsid w:val="000358C6"/>
    <w:rsid w:val="00035ADE"/>
    <w:rsid w:val="00035D2F"/>
    <w:rsid w:val="00036DC7"/>
    <w:rsid w:val="00037245"/>
    <w:rsid w:val="0003783D"/>
    <w:rsid w:val="000378C8"/>
    <w:rsid w:val="00040EBA"/>
    <w:rsid w:val="000423F8"/>
    <w:rsid w:val="000429DD"/>
    <w:rsid w:val="00042A7E"/>
    <w:rsid w:val="00042F18"/>
    <w:rsid w:val="00043347"/>
    <w:rsid w:val="00043B73"/>
    <w:rsid w:val="00043B83"/>
    <w:rsid w:val="00043C14"/>
    <w:rsid w:val="00046066"/>
    <w:rsid w:val="000464C6"/>
    <w:rsid w:val="0004718A"/>
    <w:rsid w:val="000474E2"/>
    <w:rsid w:val="00050365"/>
    <w:rsid w:val="00050C07"/>
    <w:rsid w:val="00051531"/>
    <w:rsid w:val="000519E1"/>
    <w:rsid w:val="00051BC1"/>
    <w:rsid w:val="00051F6C"/>
    <w:rsid w:val="00051F72"/>
    <w:rsid w:val="00052DE2"/>
    <w:rsid w:val="00053199"/>
    <w:rsid w:val="00054500"/>
    <w:rsid w:val="000548AA"/>
    <w:rsid w:val="00054C49"/>
    <w:rsid w:val="0005667E"/>
    <w:rsid w:val="000566B5"/>
    <w:rsid w:val="000571DA"/>
    <w:rsid w:val="00057303"/>
    <w:rsid w:val="000579D8"/>
    <w:rsid w:val="00060269"/>
    <w:rsid w:val="00060BE8"/>
    <w:rsid w:val="00061355"/>
    <w:rsid w:val="000619C2"/>
    <w:rsid w:val="00061CB1"/>
    <w:rsid w:val="00063517"/>
    <w:rsid w:val="00063649"/>
    <w:rsid w:val="00063E01"/>
    <w:rsid w:val="00064E28"/>
    <w:rsid w:val="00065296"/>
    <w:rsid w:val="0007181D"/>
    <w:rsid w:val="00071FD0"/>
    <w:rsid w:val="0007203E"/>
    <w:rsid w:val="00072700"/>
    <w:rsid w:val="00074838"/>
    <w:rsid w:val="0007566F"/>
    <w:rsid w:val="00075888"/>
    <w:rsid w:val="0007675C"/>
    <w:rsid w:val="00076BB1"/>
    <w:rsid w:val="0008132B"/>
    <w:rsid w:val="000824D2"/>
    <w:rsid w:val="00082D75"/>
    <w:rsid w:val="000833F5"/>
    <w:rsid w:val="000846BE"/>
    <w:rsid w:val="00085293"/>
    <w:rsid w:val="000854E9"/>
    <w:rsid w:val="0008562A"/>
    <w:rsid w:val="0008677C"/>
    <w:rsid w:val="0009154B"/>
    <w:rsid w:val="00091F09"/>
    <w:rsid w:val="0009245E"/>
    <w:rsid w:val="00093BAD"/>
    <w:rsid w:val="00094BBB"/>
    <w:rsid w:val="00095D8D"/>
    <w:rsid w:val="00095F85"/>
    <w:rsid w:val="000968C7"/>
    <w:rsid w:val="00096C92"/>
    <w:rsid w:val="00096E55"/>
    <w:rsid w:val="00097683"/>
    <w:rsid w:val="000977E8"/>
    <w:rsid w:val="00097BED"/>
    <w:rsid w:val="000A01B5"/>
    <w:rsid w:val="000A0E71"/>
    <w:rsid w:val="000A1874"/>
    <w:rsid w:val="000A37AE"/>
    <w:rsid w:val="000A3BD9"/>
    <w:rsid w:val="000A57EE"/>
    <w:rsid w:val="000A5C15"/>
    <w:rsid w:val="000A5C5D"/>
    <w:rsid w:val="000A6618"/>
    <w:rsid w:val="000A7000"/>
    <w:rsid w:val="000B1BF8"/>
    <w:rsid w:val="000B2300"/>
    <w:rsid w:val="000B2AE9"/>
    <w:rsid w:val="000B4E23"/>
    <w:rsid w:val="000B507C"/>
    <w:rsid w:val="000B637A"/>
    <w:rsid w:val="000B65D9"/>
    <w:rsid w:val="000B66D3"/>
    <w:rsid w:val="000B6946"/>
    <w:rsid w:val="000B7949"/>
    <w:rsid w:val="000C04F4"/>
    <w:rsid w:val="000C0804"/>
    <w:rsid w:val="000C1BB7"/>
    <w:rsid w:val="000C1BD5"/>
    <w:rsid w:val="000C2975"/>
    <w:rsid w:val="000C3A01"/>
    <w:rsid w:val="000C3AAB"/>
    <w:rsid w:val="000C41EB"/>
    <w:rsid w:val="000C4CBC"/>
    <w:rsid w:val="000C6CC2"/>
    <w:rsid w:val="000C6F89"/>
    <w:rsid w:val="000C7A0F"/>
    <w:rsid w:val="000D12B9"/>
    <w:rsid w:val="000D12CD"/>
    <w:rsid w:val="000D1819"/>
    <w:rsid w:val="000D2574"/>
    <w:rsid w:val="000D2BF6"/>
    <w:rsid w:val="000D2EBF"/>
    <w:rsid w:val="000D371A"/>
    <w:rsid w:val="000D5966"/>
    <w:rsid w:val="000D5FFE"/>
    <w:rsid w:val="000D6CD7"/>
    <w:rsid w:val="000E00AB"/>
    <w:rsid w:val="000E2FCF"/>
    <w:rsid w:val="000E3172"/>
    <w:rsid w:val="000E35E6"/>
    <w:rsid w:val="000E3713"/>
    <w:rsid w:val="000E445B"/>
    <w:rsid w:val="000E4E20"/>
    <w:rsid w:val="000E6339"/>
    <w:rsid w:val="000E64B8"/>
    <w:rsid w:val="000E6945"/>
    <w:rsid w:val="000E75A4"/>
    <w:rsid w:val="000F1AE6"/>
    <w:rsid w:val="000F1B63"/>
    <w:rsid w:val="000F1BA8"/>
    <w:rsid w:val="000F1CE0"/>
    <w:rsid w:val="000F2B1C"/>
    <w:rsid w:val="000F379A"/>
    <w:rsid w:val="000F3D18"/>
    <w:rsid w:val="000F47A8"/>
    <w:rsid w:val="000F4C75"/>
    <w:rsid w:val="000F4E08"/>
    <w:rsid w:val="000F50CF"/>
    <w:rsid w:val="000F725C"/>
    <w:rsid w:val="000F779C"/>
    <w:rsid w:val="000F7DCE"/>
    <w:rsid w:val="0010032C"/>
    <w:rsid w:val="001003C4"/>
    <w:rsid w:val="0010076B"/>
    <w:rsid w:val="0010192A"/>
    <w:rsid w:val="00103DBB"/>
    <w:rsid w:val="0010463D"/>
    <w:rsid w:val="00104BF8"/>
    <w:rsid w:val="001050A3"/>
    <w:rsid w:val="00105380"/>
    <w:rsid w:val="00105F49"/>
    <w:rsid w:val="001064A3"/>
    <w:rsid w:val="00107C32"/>
    <w:rsid w:val="00110924"/>
    <w:rsid w:val="00111683"/>
    <w:rsid w:val="001125B1"/>
    <w:rsid w:val="00112667"/>
    <w:rsid w:val="00113EAD"/>
    <w:rsid w:val="00114EA0"/>
    <w:rsid w:val="0011553E"/>
    <w:rsid w:val="0011607C"/>
    <w:rsid w:val="001163CF"/>
    <w:rsid w:val="00116A35"/>
    <w:rsid w:val="0012052A"/>
    <w:rsid w:val="0012093D"/>
    <w:rsid w:val="00120F50"/>
    <w:rsid w:val="00121447"/>
    <w:rsid w:val="001214AF"/>
    <w:rsid w:val="00121E53"/>
    <w:rsid w:val="0012354C"/>
    <w:rsid w:val="001242B3"/>
    <w:rsid w:val="00125759"/>
    <w:rsid w:val="00125CF7"/>
    <w:rsid w:val="00126A84"/>
    <w:rsid w:val="00126E5C"/>
    <w:rsid w:val="0012795A"/>
    <w:rsid w:val="00127ECF"/>
    <w:rsid w:val="00130A77"/>
    <w:rsid w:val="00131BB7"/>
    <w:rsid w:val="00131F3D"/>
    <w:rsid w:val="001330C7"/>
    <w:rsid w:val="00134AB7"/>
    <w:rsid w:val="00134BFA"/>
    <w:rsid w:val="00134EB7"/>
    <w:rsid w:val="00135DFF"/>
    <w:rsid w:val="00136F08"/>
    <w:rsid w:val="00137024"/>
    <w:rsid w:val="00137592"/>
    <w:rsid w:val="0014056B"/>
    <w:rsid w:val="00140787"/>
    <w:rsid w:val="00143084"/>
    <w:rsid w:val="0014388D"/>
    <w:rsid w:val="001442BB"/>
    <w:rsid w:val="00144B76"/>
    <w:rsid w:val="0014571B"/>
    <w:rsid w:val="001457E7"/>
    <w:rsid w:val="00145D9E"/>
    <w:rsid w:val="00146594"/>
    <w:rsid w:val="00146A80"/>
    <w:rsid w:val="0014741B"/>
    <w:rsid w:val="00150891"/>
    <w:rsid w:val="001522B2"/>
    <w:rsid w:val="0015327A"/>
    <w:rsid w:val="001532E7"/>
    <w:rsid w:val="001533EB"/>
    <w:rsid w:val="0015433A"/>
    <w:rsid w:val="00154B51"/>
    <w:rsid w:val="001550CF"/>
    <w:rsid w:val="00155538"/>
    <w:rsid w:val="00155554"/>
    <w:rsid w:val="00156DE0"/>
    <w:rsid w:val="00156F39"/>
    <w:rsid w:val="0015730C"/>
    <w:rsid w:val="00162682"/>
    <w:rsid w:val="0016324E"/>
    <w:rsid w:val="00163908"/>
    <w:rsid w:val="00163929"/>
    <w:rsid w:val="001646ED"/>
    <w:rsid w:val="00165327"/>
    <w:rsid w:val="00165A8F"/>
    <w:rsid w:val="00165C0D"/>
    <w:rsid w:val="0016670C"/>
    <w:rsid w:val="00167BAD"/>
    <w:rsid w:val="00170032"/>
    <w:rsid w:val="001700B4"/>
    <w:rsid w:val="001702AC"/>
    <w:rsid w:val="00171D45"/>
    <w:rsid w:val="001742B2"/>
    <w:rsid w:val="0017462C"/>
    <w:rsid w:val="00174BFC"/>
    <w:rsid w:val="001751C7"/>
    <w:rsid w:val="00175417"/>
    <w:rsid w:val="00175AB9"/>
    <w:rsid w:val="0017698F"/>
    <w:rsid w:val="0018008C"/>
    <w:rsid w:val="00180537"/>
    <w:rsid w:val="001806E6"/>
    <w:rsid w:val="0018197A"/>
    <w:rsid w:val="00181D2E"/>
    <w:rsid w:val="001829F2"/>
    <w:rsid w:val="0018355E"/>
    <w:rsid w:val="001857D1"/>
    <w:rsid w:val="001874C2"/>
    <w:rsid w:val="00191D40"/>
    <w:rsid w:val="00192D85"/>
    <w:rsid w:val="00193255"/>
    <w:rsid w:val="001947E0"/>
    <w:rsid w:val="001953D9"/>
    <w:rsid w:val="0019700C"/>
    <w:rsid w:val="001976BD"/>
    <w:rsid w:val="001A0C42"/>
    <w:rsid w:val="001A3606"/>
    <w:rsid w:val="001A403B"/>
    <w:rsid w:val="001A443D"/>
    <w:rsid w:val="001A4AC9"/>
    <w:rsid w:val="001A7078"/>
    <w:rsid w:val="001B0492"/>
    <w:rsid w:val="001B118B"/>
    <w:rsid w:val="001B18FF"/>
    <w:rsid w:val="001B38D2"/>
    <w:rsid w:val="001B3BF9"/>
    <w:rsid w:val="001B6D9A"/>
    <w:rsid w:val="001C0561"/>
    <w:rsid w:val="001C090F"/>
    <w:rsid w:val="001C1BCC"/>
    <w:rsid w:val="001C1BE8"/>
    <w:rsid w:val="001C1CD5"/>
    <w:rsid w:val="001C2A69"/>
    <w:rsid w:val="001C7BC3"/>
    <w:rsid w:val="001C7E0C"/>
    <w:rsid w:val="001C7F8D"/>
    <w:rsid w:val="001D031F"/>
    <w:rsid w:val="001D1E8E"/>
    <w:rsid w:val="001D2426"/>
    <w:rsid w:val="001D396F"/>
    <w:rsid w:val="001D4BEB"/>
    <w:rsid w:val="001D4EB5"/>
    <w:rsid w:val="001D5506"/>
    <w:rsid w:val="001D58D6"/>
    <w:rsid w:val="001D5D04"/>
    <w:rsid w:val="001D63AA"/>
    <w:rsid w:val="001D69BA"/>
    <w:rsid w:val="001D786A"/>
    <w:rsid w:val="001D7D13"/>
    <w:rsid w:val="001D7DCF"/>
    <w:rsid w:val="001E148D"/>
    <w:rsid w:val="001E1549"/>
    <w:rsid w:val="001E1FCB"/>
    <w:rsid w:val="001E38BA"/>
    <w:rsid w:val="001E5B44"/>
    <w:rsid w:val="001E6945"/>
    <w:rsid w:val="001E78FA"/>
    <w:rsid w:val="001F1242"/>
    <w:rsid w:val="001F17DA"/>
    <w:rsid w:val="001F1C5A"/>
    <w:rsid w:val="001F2394"/>
    <w:rsid w:val="001F2AF7"/>
    <w:rsid w:val="001F2E7B"/>
    <w:rsid w:val="001F359C"/>
    <w:rsid w:val="001F48CD"/>
    <w:rsid w:val="001F4B16"/>
    <w:rsid w:val="001F5043"/>
    <w:rsid w:val="001F578C"/>
    <w:rsid w:val="001F5846"/>
    <w:rsid w:val="001F6412"/>
    <w:rsid w:val="001F69BF"/>
    <w:rsid w:val="00200B6D"/>
    <w:rsid w:val="002017DE"/>
    <w:rsid w:val="00201F36"/>
    <w:rsid w:val="00201FD1"/>
    <w:rsid w:val="0020211C"/>
    <w:rsid w:val="00204031"/>
    <w:rsid w:val="002041A8"/>
    <w:rsid w:val="00204387"/>
    <w:rsid w:val="002044AA"/>
    <w:rsid w:val="002058E0"/>
    <w:rsid w:val="002059B8"/>
    <w:rsid w:val="00206BA3"/>
    <w:rsid w:val="00206EF2"/>
    <w:rsid w:val="00206F9D"/>
    <w:rsid w:val="002100CA"/>
    <w:rsid w:val="00210524"/>
    <w:rsid w:val="0021144E"/>
    <w:rsid w:val="00211DFE"/>
    <w:rsid w:val="002128E7"/>
    <w:rsid w:val="00212C2E"/>
    <w:rsid w:val="0021400E"/>
    <w:rsid w:val="00214562"/>
    <w:rsid w:val="00214C18"/>
    <w:rsid w:val="0021571B"/>
    <w:rsid w:val="00215C05"/>
    <w:rsid w:val="00217045"/>
    <w:rsid w:val="002170AC"/>
    <w:rsid w:val="002172C9"/>
    <w:rsid w:val="00217B9D"/>
    <w:rsid w:val="00220090"/>
    <w:rsid w:val="00220A0D"/>
    <w:rsid w:val="00221430"/>
    <w:rsid w:val="00223869"/>
    <w:rsid w:val="002259D3"/>
    <w:rsid w:val="00230D1C"/>
    <w:rsid w:val="0023207B"/>
    <w:rsid w:val="00232751"/>
    <w:rsid w:val="00232920"/>
    <w:rsid w:val="0023376B"/>
    <w:rsid w:val="00233BCC"/>
    <w:rsid w:val="0023616A"/>
    <w:rsid w:val="00237A32"/>
    <w:rsid w:val="00240048"/>
    <w:rsid w:val="002406C1"/>
    <w:rsid w:val="00240BD3"/>
    <w:rsid w:val="00240D08"/>
    <w:rsid w:val="002415DA"/>
    <w:rsid w:val="00241710"/>
    <w:rsid w:val="002418B1"/>
    <w:rsid w:val="00242287"/>
    <w:rsid w:val="002437C4"/>
    <w:rsid w:val="00243ADA"/>
    <w:rsid w:val="00244307"/>
    <w:rsid w:val="002458F6"/>
    <w:rsid w:val="0024707D"/>
    <w:rsid w:val="00250758"/>
    <w:rsid w:val="00250ACE"/>
    <w:rsid w:val="002525BC"/>
    <w:rsid w:val="00252D36"/>
    <w:rsid w:val="00253A6E"/>
    <w:rsid w:val="00254D0D"/>
    <w:rsid w:val="00255474"/>
    <w:rsid w:val="00255B4A"/>
    <w:rsid w:val="00256667"/>
    <w:rsid w:val="00256CC7"/>
    <w:rsid w:val="002601FB"/>
    <w:rsid w:val="00261612"/>
    <w:rsid w:val="00261CCE"/>
    <w:rsid w:val="00261F66"/>
    <w:rsid w:val="00262876"/>
    <w:rsid w:val="00262F8D"/>
    <w:rsid w:val="00262FD9"/>
    <w:rsid w:val="00263226"/>
    <w:rsid w:val="002648BE"/>
    <w:rsid w:val="00265B81"/>
    <w:rsid w:val="002668BF"/>
    <w:rsid w:val="00266A5E"/>
    <w:rsid w:val="002673BC"/>
    <w:rsid w:val="00267E5D"/>
    <w:rsid w:val="002704CC"/>
    <w:rsid w:val="00272E7D"/>
    <w:rsid w:val="00273E10"/>
    <w:rsid w:val="002741CC"/>
    <w:rsid w:val="002743B2"/>
    <w:rsid w:val="0027682A"/>
    <w:rsid w:val="00276BBC"/>
    <w:rsid w:val="00277D49"/>
    <w:rsid w:val="00280C7A"/>
    <w:rsid w:val="00281790"/>
    <w:rsid w:val="00281ECE"/>
    <w:rsid w:val="00282880"/>
    <w:rsid w:val="00283BF3"/>
    <w:rsid w:val="00284522"/>
    <w:rsid w:val="00285406"/>
    <w:rsid w:val="00286754"/>
    <w:rsid w:val="002869F7"/>
    <w:rsid w:val="00287212"/>
    <w:rsid w:val="00287A8C"/>
    <w:rsid w:val="00287AA8"/>
    <w:rsid w:val="00290689"/>
    <w:rsid w:val="00292F97"/>
    <w:rsid w:val="00294AC9"/>
    <w:rsid w:val="00294E6C"/>
    <w:rsid w:val="00295F4E"/>
    <w:rsid w:val="00296AB7"/>
    <w:rsid w:val="002971B7"/>
    <w:rsid w:val="002A0050"/>
    <w:rsid w:val="002A00F0"/>
    <w:rsid w:val="002A191E"/>
    <w:rsid w:val="002A1A8E"/>
    <w:rsid w:val="002A24E9"/>
    <w:rsid w:val="002A3DBC"/>
    <w:rsid w:val="002A47CF"/>
    <w:rsid w:val="002A54DA"/>
    <w:rsid w:val="002A56A3"/>
    <w:rsid w:val="002A645E"/>
    <w:rsid w:val="002A714C"/>
    <w:rsid w:val="002A7D8C"/>
    <w:rsid w:val="002A7DE6"/>
    <w:rsid w:val="002B11A5"/>
    <w:rsid w:val="002B201F"/>
    <w:rsid w:val="002B3AA8"/>
    <w:rsid w:val="002B3C8A"/>
    <w:rsid w:val="002B45DF"/>
    <w:rsid w:val="002B4662"/>
    <w:rsid w:val="002B52A4"/>
    <w:rsid w:val="002B5743"/>
    <w:rsid w:val="002B63D3"/>
    <w:rsid w:val="002B6AD2"/>
    <w:rsid w:val="002B6E08"/>
    <w:rsid w:val="002B7460"/>
    <w:rsid w:val="002B7C70"/>
    <w:rsid w:val="002C0278"/>
    <w:rsid w:val="002C12DF"/>
    <w:rsid w:val="002C1439"/>
    <w:rsid w:val="002C51A3"/>
    <w:rsid w:val="002C7255"/>
    <w:rsid w:val="002D1F8E"/>
    <w:rsid w:val="002D402B"/>
    <w:rsid w:val="002D4BD5"/>
    <w:rsid w:val="002D5A04"/>
    <w:rsid w:val="002D5C76"/>
    <w:rsid w:val="002E08FE"/>
    <w:rsid w:val="002E205F"/>
    <w:rsid w:val="002E33A7"/>
    <w:rsid w:val="002E592F"/>
    <w:rsid w:val="002E7A18"/>
    <w:rsid w:val="002F0E96"/>
    <w:rsid w:val="002F0F5E"/>
    <w:rsid w:val="002F254B"/>
    <w:rsid w:val="002F321E"/>
    <w:rsid w:val="002F3CEB"/>
    <w:rsid w:val="002F3E96"/>
    <w:rsid w:val="002F3F05"/>
    <w:rsid w:val="002F455E"/>
    <w:rsid w:val="002F6752"/>
    <w:rsid w:val="002F7D6F"/>
    <w:rsid w:val="00300931"/>
    <w:rsid w:val="00301ECF"/>
    <w:rsid w:val="00302E5E"/>
    <w:rsid w:val="003042DB"/>
    <w:rsid w:val="003068C5"/>
    <w:rsid w:val="0030789E"/>
    <w:rsid w:val="00310559"/>
    <w:rsid w:val="00310CD7"/>
    <w:rsid w:val="00310E37"/>
    <w:rsid w:val="0031182C"/>
    <w:rsid w:val="003119EB"/>
    <w:rsid w:val="00312527"/>
    <w:rsid w:val="00313442"/>
    <w:rsid w:val="00313909"/>
    <w:rsid w:val="00313F4E"/>
    <w:rsid w:val="00314762"/>
    <w:rsid w:val="00315031"/>
    <w:rsid w:val="00316C2E"/>
    <w:rsid w:val="00317076"/>
    <w:rsid w:val="0032030F"/>
    <w:rsid w:val="00320CB3"/>
    <w:rsid w:val="003229FC"/>
    <w:rsid w:val="003231C9"/>
    <w:rsid w:val="0032332F"/>
    <w:rsid w:val="00324007"/>
    <w:rsid w:val="0032442E"/>
    <w:rsid w:val="00325E19"/>
    <w:rsid w:val="00327E80"/>
    <w:rsid w:val="00327F45"/>
    <w:rsid w:val="00330478"/>
    <w:rsid w:val="00330DC4"/>
    <w:rsid w:val="0033141E"/>
    <w:rsid w:val="00332E9A"/>
    <w:rsid w:val="00333717"/>
    <w:rsid w:val="003338F8"/>
    <w:rsid w:val="003348BA"/>
    <w:rsid w:val="00334D74"/>
    <w:rsid w:val="00334E2E"/>
    <w:rsid w:val="00334E39"/>
    <w:rsid w:val="00335B69"/>
    <w:rsid w:val="00335FE0"/>
    <w:rsid w:val="00336682"/>
    <w:rsid w:val="003375AA"/>
    <w:rsid w:val="003375F9"/>
    <w:rsid w:val="0033796F"/>
    <w:rsid w:val="00340033"/>
    <w:rsid w:val="00341B8D"/>
    <w:rsid w:val="00341F86"/>
    <w:rsid w:val="00345ACC"/>
    <w:rsid w:val="00345FCC"/>
    <w:rsid w:val="003472B7"/>
    <w:rsid w:val="003507B6"/>
    <w:rsid w:val="00350C39"/>
    <w:rsid w:val="0035189A"/>
    <w:rsid w:val="00353956"/>
    <w:rsid w:val="00355A21"/>
    <w:rsid w:val="00355ABD"/>
    <w:rsid w:val="0035699F"/>
    <w:rsid w:val="00356C2C"/>
    <w:rsid w:val="00357E7C"/>
    <w:rsid w:val="00357F6A"/>
    <w:rsid w:val="0036000E"/>
    <w:rsid w:val="00360A86"/>
    <w:rsid w:val="00360C92"/>
    <w:rsid w:val="00361433"/>
    <w:rsid w:val="00361446"/>
    <w:rsid w:val="0036202D"/>
    <w:rsid w:val="00363177"/>
    <w:rsid w:val="00365370"/>
    <w:rsid w:val="00365E1D"/>
    <w:rsid w:val="00367D84"/>
    <w:rsid w:val="00370D40"/>
    <w:rsid w:val="00371859"/>
    <w:rsid w:val="00372700"/>
    <w:rsid w:val="00373781"/>
    <w:rsid w:val="00374BC9"/>
    <w:rsid w:val="00375060"/>
    <w:rsid w:val="0037582E"/>
    <w:rsid w:val="00375912"/>
    <w:rsid w:val="0037737A"/>
    <w:rsid w:val="00377609"/>
    <w:rsid w:val="003805F7"/>
    <w:rsid w:val="0038176B"/>
    <w:rsid w:val="0038205C"/>
    <w:rsid w:val="00382268"/>
    <w:rsid w:val="003827BB"/>
    <w:rsid w:val="00382C9A"/>
    <w:rsid w:val="00385DAB"/>
    <w:rsid w:val="00386698"/>
    <w:rsid w:val="00390C19"/>
    <w:rsid w:val="00390E15"/>
    <w:rsid w:val="0039202C"/>
    <w:rsid w:val="0039224D"/>
    <w:rsid w:val="00393898"/>
    <w:rsid w:val="00393C45"/>
    <w:rsid w:val="003944DA"/>
    <w:rsid w:val="003947ED"/>
    <w:rsid w:val="00395310"/>
    <w:rsid w:val="00395566"/>
    <w:rsid w:val="00395B70"/>
    <w:rsid w:val="003A10E9"/>
    <w:rsid w:val="003A1D1C"/>
    <w:rsid w:val="003A2377"/>
    <w:rsid w:val="003A2456"/>
    <w:rsid w:val="003A2A6D"/>
    <w:rsid w:val="003A3C2D"/>
    <w:rsid w:val="003A3C43"/>
    <w:rsid w:val="003A3F61"/>
    <w:rsid w:val="003A48F6"/>
    <w:rsid w:val="003A4FEC"/>
    <w:rsid w:val="003A5152"/>
    <w:rsid w:val="003A5936"/>
    <w:rsid w:val="003A6BC2"/>
    <w:rsid w:val="003A6BD8"/>
    <w:rsid w:val="003A6FA9"/>
    <w:rsid w:val="003B0297"/>
    <w:rsid w:val="003B0CA6"/>
    <w:rsid w:val="003B0EE7"/>
    <w:rsid w:val="003B2BCA"/>
    <w:rsid w:val="003B316B"/>
    <w:rsid w:val="003B4993"/>
    <w:rsid w:val="003B4C18"/>
    <w:rsid w:val="003B4C28"/>
    <w:rsid w:val="003B5984"/>
    <w:rsid w:val="003B5D9C"/>
    <w:rsid w:val="003B64DD"/>
    <w:rsid w:val="003B6504"/>
    <w:rsid w:val="003B7C9C"/>
    <w:rsid w:val="003B7E8F"/>
    <w:rsid w:val="003C17AB"/>
    <w:rsid w:val="003C2123"/>
    <w:rsid w:val="003C24DD"/>
    <w:rsid w:val="003C3B71"/>
    <w:rsid w:val="003C463E"/>
    <w:rsid w:val="003C4F13"/>
    <w:rsid w:val="003C6073"/>
    <w:rsid w:val="003C7528"/>
    <w:rsid w:val="003D0145"/>
    <w:rsid w:val="003D0FA4"/>
    <w:rsid w:val="003D138C"/>
    <w:rsid w:val="003D1592"/>
    <w:rsid w:val="003D33FE"/>
    <w:rsid w:val="003D4395"/>
    <w:rsid w:val="003D4485"/>
    <w:rsid w:val="003D5B29"/>
    <w:rsid w:val="003D5D53"/>
    <w:rsid w:val="003D669E"/>
    <w:rsid w:val="003D66F9"/>
    <w:rsid w:val="003D6A04"/>
    <w:rsid w:val="003D7390"/>
    <w:rsid w:val="003E1F7F"/>
    <w:rsid w:val="003E39D2"/>
    <w:rsid w:val="003E3ADC"/>
    <w:rsid w:val="003E3BC0"/>
    <w:rsid w:val="003E41A5"/>
    <w:rsid w:val="003E4261"/>
    <w:rsid w:val="003E48A0"/>
    <w:rsid w:val="003E4F13"/>
    <w:rsid w:val="003E55BA"/>
    <w:rsid w:val="003F0394"/>
    <w:rsid w:val="003F061C"/>
    <w:rsid w:val="003F07AA"/>
    <w:rsid w:val="003F10E2"/>
    <w:rsid w:val="003F188B"/>
    <w:rsid w:val="003F203A"/>
    <w:rsid w:val="003F41BA"/>
    <w:rsid w:val="003F554A"/>
    <w:rsid w:val="003F67A6"/>
    <w:rsid w:val="003F73D3"/>
    <w:rsid w:val="003F75B8"/>
    <w:rsid w:val="003F7767"/>
    <w:rsid w:val="003F784F"/>
    <w:rsid w:val="00400170"/>
    <w:rsid w:val="00401760"/>
    <w:rsid w:val="0040200B"/>
    <w:rsid w:val="004022FD"/>
    <w:rsid w:val="00403646"/>
    <w:rsid w:val="00403720"/>
    <w:rsid w:val="0040381E"/>
    <w:rsid w:val="004039D4"/>
    <w:rsid w:val="004047DE"/>
    <w:rsid w:val="00404AD1"/>
    <w:rsid w:val="0040684A"/>
    <w:rsid w:val="00406F5D"/>
    <w:rsid w:val="00410EA4"/>
    <w:rsid w:val="00411092"/>
    <w:rsid w:val="00411E11"/>
    <w:rsid w:val="004126D0"/>
    <w:rsid w:val="00412D1D"/>
    <w:rsid w:val="00413989"/>
    <w:rsid w:val="0041462E"/>
    <w:rsid w:val="0041499D"/>
    <w:rsid w:val="00415F8F"/>
    <w:rsid w:val="00415F92"/>
    <w:rsid w:val="00417BAB"/>
    <w:rsid w:val="00420F6B"/>
    <w:rsid w:val="00422B2A"/>
    <w:rsid w:val="00422C7C"/>
    <w:rsid w:val="00422DDE"/>
    <w:rsid w:val="004230FD"/>
    <w:rsid w:val="004236CB"/>
    <w:rsid w:val="00424206"/>
    <w:rsid w:val="00425FD4"/>
    <w:rsid w:val="00426B2A"/>
    <w:rsid w:val="00430BDA"/>
    <w:rsid w:val="00430D2E"/>
    <w:rsid w:val="00431270"/>
    <w:rsid w:val="00431A51"/>
    <w:rsid w:val="00431C73"/>
    <w:rsid w:val="00431DB8"/>
    <w:rsid w:val="004324BC"/>
    <w:rsid w:val="00432E70"/>
    <w:rsid w:val="00433BB5"/>
    <w:rsid w:val="00434309"/>
    <w:rsid w:val="00434A31"/>
    <w:rsid w:val="00435277"/>
    <w:rsid w:val="0043570A"/>
    <w:rsid w:val="00435B58"/>
    <w:rsid w:val="00436031"/>
    <w:rsid w:val="004360E6"/>
    <w:rsid w:val="004365B8"/>
    <w:rsid w:val="004377F0"/>
    <w:rsid w:val="00437846"/>
    <w:rsid w:val="00440BEF"/>
    <w:rsid w:val="00441127"/>
    <w:rsid w:val="00442EAA"/>
    <w:rsid w:val="00442F20"/>
    <w:rsid w:val="00444B6E"/>
    <w:rsid w:val="004450D6"/>
    <w:rsid w:val="00445BE3"/>
    <w:rsid w:val="00446B2D"/>
    <w:rsid w:val="0044722E"/>
    <w:rsid w:val="0044768E"/>
    <w:rsid w:val="004477B1"/>
    <w:rsid w:val="00450D0A"/>
    <w:rsid w:val="00450E53"/>
    <w:rsid w:val="00451961"/>
    <w:rsid w:val="004519EF"/>
    <w:rsid w:val="00451AA4"/>
    <w:rsid w:val="004543BE"/>
    <w:rsid w:val="00454A2F"/>
    <w:rsid w:val="00454A79"/>
    <w:rsid w:val="004564C2"/>
    <w:rsid w:val="00456E52"/>
    <w:rsid w:val="00456FCA"/>
    <w:rsid w:val="0046030C"/>
    <w:rsid w:val="0046044E"/>
    <w:rsid w:val="00460488"/>
    <w:rsid w:val="004619BB"/>
    <w:rsid w:val="00462052"/>
    <w:rsid w:val="00462AF8"/>
    <w:rsid w:val="00462EF8"/>
    <w:rsid w:val="00463161"/>
    <w:rsid w:val="00463B36"/>
    <w:rsid w:val="00463C2B"/>
    <w:rsid w:val="00464006"/>
    <w:rsid w:val="00464FA1"/>
    <w:rsid w:val="00465373"/>
    <w:rsid w:val="00465A88"/>
    <w:rsid w:val="004660FC"/>
    <w:rsid w:val="004663FB"/>
    <w:rsid w:val="004664D1"/>
    <w:rsid w:val="0046673E"/>
    <w:rsid w:val="00467857"/>
    <w:rsid w:val="004700C7"/>
    <w:rsid w:val="00470AFF"/>
    <w:rsid w:val="004712E9"/>
    <w:rsid w:val="00471B91"/>
    <w:rsid w:val="00472C44"/>
    <w:rsid w:val="00473318"/>
    <w:rsid w:val="0047356F"/>
    <w:rsid w:val="0047499F"/>
    <w:rsid w:val="004749C2"/>
    <w:rsid w:val="00475A59"/>
    <w:rsid w:val="0047615D"/>
    <w:rsid w:val="00477A69"/>
    <w:rsid w:val="004833B0"/>
    <w:rsid w:val="0048443E"/>
    <w:rsid w:val="00484D02"/>
    <w:rsid w:val="004851CB"/>
    <w:rsid w:val="00485220"/>
    <w:rsid w:val="004874C6"/>
    <w:rsid w:val="00487F4C"/>
    <w:rsid w:val="004906EB"/>
    <w:rsid w:val="00491E26"/>
    <w:rsid w:val="00491E2E"/>
    <w:rsid w:val="00492A2A"/>
    <w:rsid w:val="00493066"/>
    <w:rsid w:val="004930C0"/>
    <w:rsid w:val="00494A81"/>
    <w:rsid w:val="00494F78"/>
    <w:rsid w:val="00496210"/>
    <w:rsid w:val="00496BF7"/>
    <w:rsid w:val="004A0448"/>
    <w:rsid w:val="004A0D52"/>
    <w:rsid w:val="004A1212"/>
    <w:rsid w:val="004A1A1F"/>
    <w:rsid w:val="004A2859"/>
    <w:rsid w:val="004A3C6C"/>
    <w:rsid w:val="004A663A"/>
    <w:rsid w:val="004A6EC2"/>
    <w:rsid w:val="004B08F1"/>
    <w:rsid w:val="004B0DED"/>
    <w:rsid w:val="004B1EB5"/>
    <w:rsid w:val="004B3DBA"/>
    <w:rsid w:val="004B45AC"/>
    <w:rsid w:val="004B5613"/>
    <w:rsid w:val="004B5D1F"/>
    <w:rsid w:val="004B64D0"/>
    <w:rsid w:val="004B66A9"/>
    <w:rsid w:val="004B762B"/>
    <w:rsid w:val="004C46E1"/>
    <w:rsid w:val="004C4F60"/>
    <w:rsid w:val="004C5A9F"/>
    <w:rsid w:val="004C6DF8"/>
    <w:rsid w:val="004C746A"/>
    <w:rsid w:val="004C79B7"/>
    <w:rsid w:val="004D024F"/>
    <w:rsid w:val="004D0E49"/>
    <w:rsid w:val="004D100C"/>
    <w:rsid w:val="004D1453"/>
    <w:rsid w:val="004D2CFB"/>
    <w:rsid w:val="004D3716"/>
    <w:rsid w:val="004D398A"/>
    <w:rsid w:val="004D4226"/>
    <w:rsid w:val="004D423B"/>
    <w:rsid w:val="004D456F"/>
    <w:rsid w:val="004D4C41"/>
    <w:rsid w:val="004D5039"/>
    <w:rsid w:val="004D6949"/>
    <w:rsid w:val="004D70C7"/>
    <w:rsid w:val="004D72DC"/>
    <w:rsid w:val="004D7DF5"/>
    <w:rsid w:val="004E1837"/>
    <w:rsid w:val="004E2006"/>
    <w:rsid w:val="004E261C"/>
    <w:rsid w:val="004E4495"/>
    <w:rsid w:val="004E4DBA"/>
    <w:rsid w:val="004E6499"/>
    <w:rsid w:val="004E6964"/>
    <w:rsid w:val="004E6FFC"/>
    <w:rsid w:val="004F05BE"/>
    <w:rsid w:val="004F11B6"/>
    <w:rsid w:val="004F226D"/>
    <w:rsid w:val="004F30DC"/>
    <w:rsid w:val="004F69AC"/>
    <w:rsid w:val="004F7879"/>
    <w:rsid w:val="004F7B6C"/>
    <w:rsid w:val="004F7F38"/>
    <w:rsid w:val="00501EEE"/>
    <w:rsid w:val="00502A03"/>
    <w:rsid w:val="005038FA"/>
    <w:rsid w:val="005052E3"/>
    <w:rsid w:val="00505674"/>
    <w:rsid w:val="00505774"/>
    <w:rsid w:val="0050658E"/>
    <w:rsid w:val="005078DB"/>
    <w:rsid w:val="005121CC"/>
    <w:rsid w:val="005141ED"/>
    <w:rsid w:val="00514830"/>
    <w:rsid w:val="005157FA"/>
    <w:rsid w:val="00515DC4"/>
    <w:rsid w:val="00516B71"/>
    <w:rsid w:val="00516B83"/>
    <w:rsid w:val="0051782B"/>
    <w:rsid w:val="00517F12"/>
    <w:rsid w:val="00520211"/>
    <w:rsid w:val="00520E3A"/>
    <w:rsid w:val="00521F86"/>
    <w:rsid w:val="00522FAE"/>
    <w:rsid w:val="00523B71"/>
    <w:rsid w:val="00524D01"/>
    <w:rsid w:val="005252C8"/>
    <w:rsid w:val="00525645"/>
    <w:rsid w:val="00525D43"/>
    <w:rsid w:val="0052718D"/>
    <w:rsid w:val="005276C2"/>
    <w:rsid w:val="00527E2B"/>
    <w:rsid w:val="00527E5F"/>
    <w:rsid w:val="00530592"/>
    <w:rsid w:val="00531CB7"/>
    <w:rsid w:val="005327C1"/>
    <w:rsid w:val="00535555"/>
    <w:rsid w:val="00535B03"/>
    <w:rsid w:val="00535DE0"/>
    <w:rsid w:val="005404CD"/>
    <w:rsid w:val="00540539"/>
    <w:rsid w:val="005419D6"/>
    <w:rsid w:val="00541AF4"/>
    <w:rsid w:val="00542020"/>
    <w:rsid w:val="00546F95"/>
    <w:rsid w:val="00547571"/>
    <w:rsid w:val="00550914"/>
    <w:rsid w:val="005513CF"/>
    <w:rsid w:val="00552576"/>
    <w:rsid w:val="00552F60"/>
    <w:rsid w:val="00554F96"/>
    <w:rsid w:val="00557140"/>
    <w:rsid w:val="00560BB0"/>
    <w:rsid w:val="00561481"/>
    <w:rsid w:val="00561D75"/>
    <w:rsid w:val="00561E8C"/>
    <w:rsid w:val="00562F4B"/>
    <w:rsid w:val="00563369"/>
    <w:rsid w:val="005638DA"/>
    <w:rsid w:val="00563E79"/>
    <w:rsid w:val="00566070"/>
    <w:rsid w:val="00566679"/>
    <w:rsid w:val="00566F93"/>
    <w:rsid w:val="0056720B"/>
    <w:rsid w:val="005716C4"/>
    <w:rsid w:val="005722B6"/>
    <w:rsid w:val="00573CC4"/>
    <w:rsid w:val="005744FD"/>
    <w:rsid w:val="0057704F"/>
    <w:rsid w:val="005779AA"/>
    <w:rsid w:val="005805C7"/>
    <w:rsid w:val="00580732"/>
    <w:rsid w:val="005826AB"/>
    <w:rsid w:val="00583274"/>
    <w:rsid w:val="00586971"/>
    <w:rsid w:val="00586BFF"/>
    <w:rsid w:val="005877F5"/>
    <w:rsid w:val="00587B40"/>
    <w:rsid w:val="0059038D"/>
    <w:rsid w:val="00591189"/>
    <w:rsid w:val="0059159E"/>
    <w:rsid w:val="00592425"/>
    <w:rsid w:val="00593BF0"/>
    <w:rsid w:val="00594817"/>
    <w:rsid w:val="00594C89"/>
    <w:rsid w:val="0059589A"/>
    <w:rsid w:val="005A0665"/>
    <w:rsid w:val="005A076B"/>
    <w:rsid w:val="005A16A5"/>
    <w:rsid w:val="005A19EC"/>
    <w:rsid w:val="005A2DEB"/>
    <w:rsid w:val="005A58C1"/>
    <w:rsid w:val="005A73B9"/>
    <w:rsid w:val="005A7492"/>
    <w:rsid w:val="005B0175"/>
    <w:rsid w:val="005B084D"/>
    <w:rsid w:val="005B1352"/>
    <w:rsid w:val="005B1ADB"/>
    <w:rsid w:val="005B2429"/>
    <w:rsid w:val="005B307F"/>
    <w:rsid w:val="005B34CB"/>
    <w:rsid w:val="005B47B0"/>
    <w:rsid w:val="005B497F"/>
    <w:rsid w:val="005B63AD"/>
    <w:rsid w:val="005B701A"/>
    <w:rsid w:val="005B774B"/>
    <w:rsid w:val="005C03F2"/>
    <w:rsid w:val="005C0870"/>
    <w:rsid w:val="005C0EA1"/>
    <w:rsid w:val="005C2F09"/>
    <w:rsid w:val="005C323F"/>
    <w:rsid w:val="005C3267"/>
    <w:rsid w:val="005C33E6"/>
    <w:rsid w:val="005C3DAB"/>
    <w:rsid w:val="005C430F"/>
    <w:rsid w:val="005C51BF"/>
    <w:rsid w:val="005C5D00"/>
    <w:rsid w:val="005C62F2"/>
    <w:rsid w:val="005C64CA"/>
    <w:rsid w:val="005C6CE6"/>
    <w:rsid w:val="005C6D63"/>
    <w:rsid w:val="005C6EEC"/>
    <w:rsid w:val="005D04FF"/>
    <w:rsid w:val="005D05B9"/>
    <w:rsid w:val="005D072E"/>
    <w:rsid w:val="005D14F6"/>
    <w:rsid w:val="005D15CD"/>
    <w:rsid w:val="005D3AF3"/>
    <w:rsid w:val="005D4BB4"/>
    <w:rsid w:val="005D5517"/>
    <w:rsid w:val="005D60C6"/>
    <w:rsid w:val="005D6BEE"/>
    <w:rsid w:val="005E055F"/>
    <w:rsid w:val="005E1B41"/>
    <w:rsid w:val="005E309B"/>
    <w:rsid w:val="005E35F7"/>
    <w:rsid w:val="005E5275"/>
    <w:rsid w:val="005E63D8"/>
    <w:rsid w:val="005E64D2"/>
    <w:rsid w:val="005E65F1"/>
    <w:rsid w:val="005E6645"/>
    <w:rsid w:val="005E6B6C"/>
    <w:rsid w:val="005E6DAB"/>
    <w:rsid w:val="005F2260"/>
    <w:rsid w:val="005F57A6"/>
    <w:rsid w:val="005F5A7E"/>
    <w:rsid w:val="005F6A0F"/>
    <w:rsid w:val="005F7EB6"/>
    <w:rsid w:val="0060048F"/>
    <w:rsid w:val="00601138"/>
    <w:rsid w:val="006011E7"/>
    <w:rsid w:val="00602CEA"/>
    <w:rsid w:val="00602D5A"/>
    <w:rsid w:val="0060382D"/>
    <w:rsid w:val="0060436A"/>
    <w:rsid w:val="00605158"/>
    <w:rsid w:val="00605732"/>
    <w:rsid w:val="006057AE"/>
    <w:rsid w:val="00606642"/>
    <w:rsid w:val="0060749C"/>
    <w:rsid w:val="00607872"/>
    <w:rsid w:val="00610EBC"/>
    <w:rsid w:val="00612319"/>
    <w:rsid w:val="00612C02"/>
    <w:rsid w:val="0061403A"/>
    <w:rsid w:val="006142AF"/>
    <w:rsid w:val="0061531E"/>
    <w:rsid w:val="00616DC8"/>
    <w:rsid w:val="00617F12"/>
    <w:rsid w:val="006209F1"/>
    <w:rsid w:val="00621052"/>
    <w:rsid w:val="00622831"/>
    <w:rsid w:val="00623B93"/>
    <w:rsid w:val="0062438C"/>
    <w:rsid w:val="00625D53"/>
    <w:rsid w:val="00626230"/>
    <w:rsid w:val="00627259"/>
    <w:rsid w:val="00627882"/>
    <w:rsid w:val="00631154"/>
    <w:rsid w:val="00631209"/>
    <w:rsid w:val="0063125D"/>
    <w:rsid w:val="006318E8"/>
    <w:rsid w:val="00631D91"/>
    <w:rsid w:val="0063255A"/>
    <w:rsid w:val="0063302F"/>
    <w:rsid w:val="006337E3"/>
    <w:rsid w:val="00633860"/>
    <w:rsid w:val="0063416C"/>
    <w:rsid w:val="0063426E"/>
    <w:rsid w:val="00634F4E"/>
    <w:rsid w:val="00636603"/>
    <w:rsid w:val="00641F46"/>
    <w:rsid w:val="00642DF5"/>
    <w:rsid w:val="006435C0"/>
    <w:rsid w:val="006441C1"/>
    <w:rsid w:val="0064457D"/>
    <w:rsid w:val="00644D3F"/>
    <w:rsid w:val="00644DA7"/>
    <w:rsid w:val="006460CC"/>
    <w:rsid w:val="00646297"/>
    <w:rsid w:val="00647263"/>
    <w:rsid w:val="006500D6"/>
    <w:rsid w:val="0065063E"/>
    <w:rsid w:val="00650FDC"/>
    <w:rsid w:val="00651463"/>
    <w:rsid w:val="00653398"/>
    <w:rsid w:val="00654295"/>
    <w:rsid w:val="00654B37"/>
    <w:rsid w:val="006551AB"/>
    <w:rsid w:val="006553D8"/>
    <w:rsid w:val="006560D2"/>
    <w:rsid w:val="006576DA"/>
    <w:rsid w:val="0066134B"/>
    <w:rsid w:val="00662CDF"/>
    <w:rsid w:val="00663788"/>
    <w:rsid w:val="006637AB"/>
    <w:rsid w:val="00666C9E"/>
    <w:rsid w:val="00666F94"/>
    <w:rsid w:val="0067064F"/>
    <w:rsid w:val="00671DC4"/>
    <w:rsid w:val="006730B5"/>
    <w:rsid w:val="0067344D"/>
    <w:rsid w:val="00673585"/>
    <w:rsid w:val="00673897"/>
    <w:rsid w:val="006739C8"/>
    <w:rsid w:val="00673CD3"/>
    <w:rsid w:val="00673DEB"/>
    <w:rsid w:val="00674169"/>
    <w:rsid w:val="00674886"/>
    <w:rsid w:val="0067540A"/>
    <w:rsid w:val="006763E4"/>
    <w:rsid w:val="00676561"/>
    <w:rsid w:val="00676872"/>
    <w:rsid w:val="00676EA0"/>
    <w:rsid w:val="00677188"/>
    <w:rsid w:val="006802EE"/>
    <w:rsid w:val="00681723"/>
    <w:rsid w:val="00681A42"/>
    <w:rsid w:val="00682058"/>
    <w:rsid w:val="00682C43"/>
    <w:rsid w:val="00683928"/>
    <w:rsid w:val="006857D7"/>
    <w:rsid w:val="00686062"/>
    <w:rsid w:val="00686519"/>
    <w:rsid w:val="006904C1"/>
    <w:rsid w:val="0069144C"/>
    <w:rsid w:val="00691736"/>
    <w:rsid w:val="006919AD"/>
    <w:rsid w:val="006921A9"/>
    <w:rsid w:val="006930E5"/>
    <w:rsid w:val="00693A59"/>
    <w:rsid w:val="00695A26"/>
    <w:rsid w:val="00697223"/>
    <w:rsid w:val="006A0215"/>
    <w:rsid w:val="006A0D07"/>
    <w:rsid w:val="006A147B"/>
    <w:rsid w:val="006A1567"/>
    <w:rsid w:val="006A1A12"/>
    <w:rsid w:val="006A2B05"/>
    <w:rsid w:val="006A2D8B"/>
    <w:rsid w:val="006A3937"/>
    <w:rsid w:val="006A4446"/>
    <w:rsid w:val="006A4BB5"/>
    <w:rsid w:val="006A56FF"/>
    <w:rsid w:val="006A6025"/>
    <w:rsid w:val="006A68D6"/>
    <w:rsid w:val="006A7A8D"/>
    <w:rsid w:val="006B107C"/>
    <w:rsid w:val="006B179B"/>
    <w:rsid w:val="006B241D"/>
    <w:rsid w:val="006B2C88"/>
    <w:rsid w:val="006B41B4"/>
    <w:rsid w:val="006B63A4"/>
    <w:rsid w:val="006B6C38"/>
    <w:rsid w:val="006C3203"/>
    <w:rsid w:val="006C3946"/>
    <w:rsid w:val="006C39A6"/>
    <w:rsid w:val="006C47BC"/>
    <w:rsid w:val="006C5DCA"/>
    <w:rsid w:val="006C6113"/>
    <w:rsid w:val="006C7047"/>
    <w:rsid w:val="006C732F"/>
    <w:rsid w:val="006C7830"/>
    <w:rsid w:val="006C7F4B"/>
    <w:rsid w:val="006D087D"/>
    <w:rsid w:val="006D2318"/>
    <w:rsid w:val="006D558F"/>
    <w:rsid w:val="006D55A6"/>
    <w:rsid w:val="006D5D55"/>
    <w:rsid w:val="006D607E"/>
    <w:rsid w:val="006D77D1"/>
    <w:rsid w:val="006D7DE9"/>
    <w:rsid w:val="006E1178"/>
    <w:rsid w:val="006E1743"/>
    <w:rsid w:val="006E3D44"/>
    <w:rsid w:val="006E3F5C"/>
    <w:rsid w:val="006E446B"/>
    <w:rsid w:val="006E5EA9"/>
    <w:rsid w:val="006E7800"/>
    <w:rsid w:val="006F1518"/>
    <w:rsid w:val="006F1A0E"/>
    <w:rsid w:val="006F1E43"/>
    <w:rsid w:val="006F208F"/>
    <w:rsid w:val="006F341B"/>
    <w:rsid w:val="006F37B1"/>
    <w:rsid w:val="006F3E53"/>
    <w:rsid w:val="006F6577"/>
    <w:rsid w:val="006F657D"/>
    <w:rsid w:val="006F7822"/>
    <w:rsid w:val="0070019F"/>
    <w:rsid w:val="0070038A"/>
    <w:rsid w:val="007014B1"/>
    <w:rsid w:val="007023A9"/>
    <w:rsid w:val="00702412"/>
    <w:rsid w:val="00702652"/>
    <w:rsid w:val="00703D7E"/>
    <w:rsid w:val="0070439F"/>
    <w:rsid w:val="007052C3"/>
    <w:rsid w:val="007052EC"/>
    <w:rsid w:val="00705805"/>
    <w:rsid w:val="007065E2"/>
    <w:rsid w:val="00706AA1"/>
    <w:rsid w:val="007070E1"/>
    <w:rsid w:val="007103B4"/>
    <w:rsid w:val="0071071E"/>
    <w:rsid w:val="00710929"/>
    <w:rsid w:val="00712FB0"/>
    <w:rsid w:val="007134C7"/>
    <w:rsid w:val="00715D93"/>
    <w:rsid w:val="007160D2"/>
    <w:rsid w:val="0071797F"/>
    <w:rsid w:val="00717F01"/>
    <w:rsid w:val="00720BDB"/>
    <w:rsid w:val="00723472"/>
    <w:rsid w:val="00723C05"/>
    <w:rsid w:val="00723D4C"/>
    <w:rsid w:val="00724A4D"/>
    <w:rsid w:val="00724D61"/>
    <w:rsid w:val="00726652"/>
    <w:rsid w:val="00726B0A"/>
    <w:rsid w:val="0072752F"/>
    <w:rsid w:val="00727E7B"/>
    <w:rsid w:val="00727F4D"/>
    <w:rsid w:val="00731872"/>
    <w:rsid w:val="00731DAE"/>
    <w:rsid w:val="00731F68"/>
    <w:rsid w:val="0073220C"/>
    <w:rsid w:val="0073221F"/>
    <w:rsid w:val="00732D1A"/>
    <w:rsid w:val="00732D39"/>
    <w:rsid w:val="00736366"/>
    <w:rsid w:val="00737196"/>
    <w:rsid w:val="007413B5"/>
    <w:rsid w:val="00741FB3"/>
    <w:rsid w:val="00742194"/>
    <w:rsid w:val="00742EC3"/>
    <w:rsid w:val="0074322C"/>
    <w:rsid w:val="007435BC"/>
    <w:rsid w:val="00743FCD"/>
    <w:rsid w:val="00747831"/>
    <w:rsid w:val="00750C8E"/>
    <w:rsid w:val="007518EB"/>
    <w:rsid w:val="007533C9"/>
    <w:rsid w:val="00754568"/>
    <w:rsid w:val="007548C2"/>
    <w:rsid w:val="007548E8"/>
    <w:rsid w:val="00756A07"/>
    <w:rsid w:val="00757FC3"/>
    <w:rsid w:val="00760FFC"/>
    <w:rsid w:val="007619E4"/>
    <w:rsid w:val="007624D2"/>
    <w:rsid w:val="00764137"/>
    <w:rsid w:val="00765F04"/>
    <w:rsid w:val="0076687C"/>
    <w:rsid w:val="00766A96"/>
    <w:rsid w:val="00766D4A"/>
    <w:rsid w:val="00770575"/>
    <w:rsid w:val="00772015"/>
    <w:rsid w:val="00773CD3"/>
    <w:rsid w:val="0077432C"/>
    <w:rsid w:val="0077526C"/>
    <w:rsid w:val="00776069"/>
    <w:rsid w:val="0077685C"/>
    <w:rsid w:val="0077695E"/>
    <w:rsid w:val="00781565"/>
    <w:rsid w:val="00782553"/>
    <w:rsid w:val="00782FD1"/>
    <w:rsid w:val="00783649"/>
    <w:rsid w:val="0078589B"/>
    <w:rsid w:val="007868CC"/>
    <w:rsid w:val="00787551"/>
    <w:rsid w:val="00787A75"/>
    <w:rsid w:val="00790056"/>
    <w:rsid w:val="00790793"/>
    <w:rsid w:val="00792037"/>
    <w:rsid w:val="0079306C"/>
    <w:rsid w:val="007936E2"/>
    <w:rsid w:val="007937B3"/>
    <w:rsid w:val="007937B5"/>
    <w:rsid w:val="00795537"/>
    <w:rsid w:val="007958AD"/>
    <w:rsid w:val="007A2624"/>
    <w:rsid w:val="007A27A0"/>
    <w:rsid w:val="007A5241"/>
    <w:rsid w:val="007A549A"/>
    <w:rsid w:val="007A5590"/>
    <w:rsid w:val="007A5C20"/>
    <w:rsid w:val="007A5C2C"/>
    <w:rsid w:val="007A66DE"/>
    <w:rsid w:val="007A7CDE"/>
    <w:rsid w:val="007B008D"/>
    <w:rsid w:val="007B2349"/>
    <w:rsid w:val="007B297D"/>
    <w:rsid w:val="007B7FA4"/>
    <w:rsid w:val="007C0622"/>
    <w:rsid w:val="007C0DC8"/>
    <w:rsid w:val="007C180B"/>
    <w:rsid w:val="007C1D0C"/>
    <w:rsid w:val="007C1D40"/>
    <w:rsid w:val="007C2481"/>
    <w:rsid w:val="007C2AF6"/>
    <w:rsid w:val="007C32B0"/>
    <w:rsid w:val="007C497C"/>
    <w:rsid w:val="007C49DF"/>
    <w:rsid w:val="007C5233"/>
    <w:rsid w:val="007C631E"/>
    <w:rsid w:val="007C670F"/>
    <w:rsid w:val="007D1713"/>
    <w:rsid w:val="007D1BED"/>
    <w:rsid w:val="007D1F29"/>
    <w:rsid w:val="007D33C4"/>
    <w:rsid w:val="007D34F8"/>
    <w:rsid w:val="007D35A8"/>
    <w:rsid w:val="007D3BDE"/>
    <w:rsid w:val="007D480C"/>
    <w:rsid w:val="007D4B6E"/>
    <w:rsid w:val="007D4DE3"/>
    <w:rsid w:val="007D4EB0"/>
    <w:rsid w:val="007D64E5"/>
    <w:rsid w:val="007D72FB"/>
    <w:rsid w:val="007D7604"/>
    <w:rsid w:val="007D7A0C"/>
    <w:rsid w:val="007E024E"/>
    <w:rsid w:val="007E3397"/>
    <w:rsid w:val="007E3962"/>
    <w:rsid w:val="007E4011"/>
    <w:rsid w:val="007E7BD6"/>
    <w:rsid w:val="007F06FD"/>
    <w:rsid w:val="007F1557"/>
    <w:rsid w:val="007F217D"/>
    <w:rsid w:val="007F2519"/>
    <w:rsid w:val="007F2A82"/>
    <w:rsid w:val="007F3FEF"/>
    <w:rsid w:val="007F4721"/>
    <w:rsid w:val="007F4AAC"/>
    <w:rsid w:val="007F4E4E"/>
    <w:rsid w:val="007F55F9"/>
    <w:rsid w:val="007F5B2B"/>
    <w:rsid w:val="007F70AC"/>
    <w:rsid w:val="007F70BE"/>
    <w:rsid w:val="007F78C4"/>
    <w:rsid w:val="00800EBE"/>
    <w:rsid w:val="0080151C"/>
    <w:rsid w:val="00801703"/>
    <w:rsid w:val="00801BEE"/>
    <w:rsid w:val="00801D4B"/>
    <w:rsid w:val="0080201E"/>
    <w:rsid w:val="00802773"/>
    <w:rsid w:val="00802C8D"/>
    <w:rsid w:val="00803036"/>
    <w:rsid w:val="00803C3C"/>
    <w:rsid w:val="00803F9A"/>
    <w:rsid w:val="00804B5F"/>
    <w:rsid w:val="008057F6"/>
    <w:rsid w:val="00806300"/>
    <w:rsid w:val="00807115"/>
    <w:rsid w:val="00810327"/>
    <w:rsid w:val="008104E0"/>
    <w:rsid w:val="0081165A"/>
    <w:rsid w:val="00811F2F"/>
    <w:rsid w:val="0081351F"/>
    <w:rsid w:val="00814EB5"/>
    <w:rsid w:val="0081652C"/>
    <w:rsid w:val="00816585"/>
    <w:rsid w:val="008166FA"/>
    <w:rsid w:val="00816A3C"/>
    <w:rsid w:val="00817DE2"/>
    <w:rsid w:val="00817E60"/>
    <w:rsid w:val="00822507"/>
    <w:rsid w:val="00822D83"/>
    <w:rsid w:val="008234C2"/>
    <w:rsid w:val="00823CB3"/>
    <w:rsid w:val="00824374"/>
    <w:rsid w:val="0082642B"/>
    <w:rsid w:val="00826FCD"/>
    <w:rsid w:val="00830FD7"/>
    <w:rsid w:val="00831BD0"/>
    <w:rsid w:val="00831E5A"/>
    <w:rsid w:val="00833176"/>
    <w:rsid w:val="00833CE4"/>
    <w:rsid w:val="008351CB"/>
    <w:rsid w:val="008358AE"/>
    <w:rsid w:val="00836B97"/>
    <w:rsid w:val="00840101"/>
    <w:rsid w:val="0084015B"/>
    <w:rsid w:val="00840634"/>
    <w:rsid w:val="0084076E"/>
    <w:rsid w:val="00840CF9"/>
    <w:rsid w:val="00841FBC"/>
    <w:rsid w:val="00843F70"/>
    <w:rsid w:val="008446E8"/>
    <w:rsid w:val="0084594D"/>
    <w:rsid w:val="008464B0"/>
    <w:rsid w:val="00846A28"/>
    <w:rsid w:val="00847581"/>
    <w:rsid w:val="00847979"/>
    <w:rsid w:val="008507AA"/>
    <w:rsid w:val="00850C00"/>
    <w:rsid w:val="00851A42"/>
    <w:rsid w:val="00851E26"/>
    <w:rsid w:val="008544AD"/>
    <w:rsid w:val="00854DFA"/>
    <w:rsid w:val="008556D7"/>
    <w:rsid w:val="008562B3"/>
    <w:rsid w:val="008571A1"/>
    <w:rsid w:val="00860609"/>
    <w:rsid w:val="0086301F"/>
    <w:rsid w:val="00863B27"/>
    <w:rsid w:val="00864392"/>
    <w:rsid w:val="008646AC"/>
    <w:rsid w:val="008650EE"/>
    <w:rsid w:val="008658BB"/>
    <w:rsid w:val="00866E91"/>
    <w:rsid w:val="00866FCD"/>
    <w:rsid w:val="008673CD"/>
    <w:rsid w:val="00871108"/>
    <w:rsid w:val="008717E3"/>
    <w:rsid w:val="00873A2A"/>
    <w:rsid w:val="00873B80"/>
    <w:rsid w:val="00874585"/>
    <w:rsid w:val="00875457"/>
    <w:rsid w:val="0087566C"/>
    <w:rsid w:val="0087570C"/>
    <w:rsid w:val="00876D0B"/>
    <w:rsid w:val="00877057"/>
    <w:rsid w:val="00877074"/>
    <w:rsid w:val="00881C7B"/>
    <w:rsid w:val="00881CDB"/>
    <w:rsid w:val="00881D4E"/>
    <w:rsid w:val="00882774"/>
    <w:rsid w:val="00883C87"/>
    <w:rsid w:val="00883F6D"/>
    <w:rsid w:val="00885439"/>
    <w:rsid w:val="0088602E"/>
    <w:rsid w:val="0088728D"/>
    <w:rsid w:val="008913B4"/>
    <w:rsid w:val="00891462"/>
    <w:rsid w:val="0089232E"/>
    <w:rsid w:val="008924F8"/>
    <w:rsid w:val="008928E3"/>
    <w:rsid w:val="00893B01"/>
    <w:rsid w:val="00893E11"/>
    <w:rsid w:val="00894C02"/>
    <w:rsid w:val="00894F93"/>
    <w:rsid w:val="00895A15"/>
    <w:rsid w:val="00895B3B"/>
    <w:rsid w:val="00897297"/>
    <w:rsid w:val="008A13CA"/>
    <w:rsid w:val="008A18C4"/>
    <w:rsid w:val="008A1921"/>
    <w:rsid w:val="008A36E4"/>
    <w:rsid w:val="008A37FD"/>
    <w:rsid w:val="008A394A"/>
    <w:rsid w:val="008A3FB2"/>
    <w:rsid w:val="008A4878"/>
    <w:rsid w:val="008A5149"/>
    <w:rsid w:val="008A5846"/>
    <w:rsid w:val="008A590E"/>
    <w:rsid w:val="008A66A4"/>
    <w:rsid w:val="008A6863"/>
    <w:rsid w:val="008A748A"/>
    <w:rsid w:val="008A7BF2"/>
    <w:rsid w:val="008B135D"/>
    <w:rsid w:val="008B2202"/>
    <w:rsid w:val="008B5CBB"/>
    <w:rsid w:val="008B61E5"/>
    <w:rsid w:val="008B74BF"/>
    <w:rsid w:val="008B7E09"/>
    <w:rsid w:val="008C124B"/>
    <w:rsid w:val="008C24BF"/>
    <w:rsid w:val="008C34B3"/>
    <w:rsid w:val="008C3981"/>
    <w:rsid w:val="008C39AD"/>
    <w:rsid w:val="008C51B6"/>
    <w:rsid w:val="008D1470"/>
    <w:rsid w:val="008D2DD8"/>
    <w:rsid w:val="008D3637"/>
    <w:rsid w:val="008D4909"/>
    <w:rsid w:val="008D4F48"/>
    <w:rsid w:val="008D681B"/>
    <w:rsid w:val="008D6D1F"/>
    <w:rsid w:val="008D7CD5"/>
    <w:rsid w:val="008E0507"/>
    <w:rsid w:val="008E0943"/>
    <w:rsid w:val="008E0F92"/>
    <w:rsid w:val="008E1AFF"/>
    <w:rsid w:val="008E2A7B"/>
    <w:rsid w:val="008E2C75"/>
    <w:rsid w:val="008E3ACB"/>
    <w:rsid w:val="008E3C09"/>
    <w:rsid w:val="008E4A96"/>
    <w:rsid w:val="008E4E93"/>
    <w:rsid w:val="008E7097"/>
    <w:rsid w:val="008E799F"/>
    <w:rsid w:val="008F01FB"/>
    <w:rsid w:val="008F0645"/>
    <w:rsid w:val="008F0E6A"/>
    <w:rsid w:val="008F1509"/>
    <w:rsid w:val="008F26E0"/>
    <w:rsid w:val="008F4AD4"/>
    <w:rsid w:val="008F4D9E"/>
    <w:rsid w:val="008F505C"/>
    <w:rsid w:val="008F6A2A"/>
    <w:rsid w:val="009003D9"/>
    <w:rsid w:val="00900693"/>
    <w:rsid w:val="00901524"/>
    <w:rsid w:val="00902297"/>
    <w:rsid w:val="00902D85"/>
    <w:rsid w:val="00903851"/>
    <w:rsid w:val="00903FE2"/>
    <w:rsid w:val="009045B2"/>
    <w:rsid w:val="009067F5"/>
    <w:rsid w:val="00906C02"/>
    <w:rsid w:val="009075FC"/>
    <w:rsid w:val="009101AE"/>
    <w:rsid w:val="00910215"/>
    <w:rsid w:val="00910981"/>
    <w:rsid w:val="00910A8E"/>
    <w:rsid w:val="00910C72"/>
    <w:rsid w:val="00911388"/>
    <w:rsid w:val="00911678"/>
    <w:rsid w:val="009126D2"/>
    <w:rsid w:val="00912748"/>
    <w:rsid w:val="009129BE"/>
    <w:rsid w:val="00912C1E"/>
    <w:rsid w:val="00913725"/>
    <w:rsid w:val="00913BC9"/>
    <w:rsid w:val="00913EFA"/>
    <w:rsid w:val="009145E0"/>
    <w:rsid w:val="00921462"/>
    <w:rsid w:val="00921C97"/>
    <w:rsid w:val="00922CBD"/>
    <w:rsid w:val="009242E0"/>
    <w:rsid w:val="00924371"/>
    <w:rsid w:val="009245BC"/>
    <w:rsid w:val="00924D4F"/>
    <w:rsid w:val="009250AC"/>
    <w:rsid w:val="00925871"/>
    <w:rsid w:val="00925968"/>
    <w:rsid w:val="00925C6B"/>
    <w:rsid w:val="00927D70"/>
    <w:rsid w:val="00927DFE"/>
    <w:rsid w:val="00930FAE"/>
    <w:rsid w:val="009317D9"/>
    <w:rsid w:val="00932EC1"/>
    <w:rsid w:val="009342BD"/>
    <w:rsid w:val="0093437F"/>
    <w:rsid w:val="00936462"/>
    <w:rsid w:val="00937FE4"/>
    <w:rsid w:val="00940E0F"/>
    <w:rsid w:val="00943714"/>
    <w:rsid w:val="00944813"/>
    <w:rsid w:val="009455D4"/>
    <w:rsid w:val="009461BE"/>
    <w:rsid w:val="009465B1"/>
    <w:rsid w:val="00947140"/>
    <w:rsid w:val="00947855"/>
    <w:rsid w:val="009507D1"/>
    <w:rsid w:val="009516E6"/>
    <w:rsid w:val="00951BFF"/>
    <w:rsid w:val="009520CC"/>
    <w:rsid w:val="0095222B"/>
    <w:rsid w:val="009526AE"/>
    <w:rsid w:val="00952AF2"/>
    <w:rsid w:val="00953013"/>
    <w:rsid w:val="0095417C"/>
    <w:rsid w:val="009541EC"/>
    <w:rsid w:val="00955D2C"/>
    <w:rsid w:val="009607CA"/>
    <w:rsid w:val="00960CA7"/>
    <w:rsid w:val="009613E6"/>
    <w:rsid w:val="0096179A"/>
    <w:rsid w:val="00961F48"/>
    <w:rsid w:val="00961F97"/>
    <w:rsid w:val="009622ED"/>
    <w:rsid w:val="0096375F"/>
    <w:rsid w:val="00964080"/>
    <w:rsid w:val="0096589E"/>
    <w:rsid w:val="00965E62"/>
    <w:rsid w:val="0097045D"/>
    <w:rsid w:val="00971241"/>
    <w:rsid w:val="009718F9"/>
    <w:rsid w:val="009721C6"/>
    <w:rsid w:val="00972250"/>
    <w:rsid w:val="00972475"/>
    <w:rsid w:val="00972485"/>
    <w:rsid w:val="0097294C"/>
    <w:rsid w:val="00972DDE"/>
    <w:rsid w:val="00973BA4"/>
    <w:rsid w:val="009742DC"/>
    <w:rsid w:val="00974507"/>
    <w:rsid w:val="00974DB4"/>
    <w:rsid w:val="00975092"/>
    <w:rsid w:val="009751CB"/>
    <w:rsid w:val="0097597B"/>
    <w:rsid w:val="00977315"/>
    <w:rsid w:val="009775F3"/>
    <w:rsid w:val="00980FD8"/>
    <w:rsid w:val="00982170"/>
    <w:rsid w:val="00984D50"/>
    <w:rsid w:val="009857C0"/>
    <w:rsid w:val="00985E28"/>
    <w:rsid w:val="00990EDA"/>
    <w:rsid w:val="00990F95"/>
    <w:rsid w:val="0099115F"/>
    <w:rsid w:val="00991978"/>
    <w:rsid w:val="0099223B"/>
    <w:rsid w:val="0099224E"/>
    <w:rsid w:val="0099244B"/>
    <w:rsid w:val="00993026"/>
    <w:rsid w:val="009937A6"/>
    <w:rsid w:val="00994A90"/>
    <w:rsid w:val="00995C97"/>
    <w:rsid w:val="009964BC"/>
    <w:rsid w:val="00996E24"/>
    <w:rsid w:val="009973F0"/>
    <w:rsid w:val="0099786E"/>
    <w:rsid w:val="009A0471"/>
    <w:rsid w:val="009A1B5E"/>
    <w:rsid w:val="009A2E62"/>
    <w:rsid w:val="009A304D"/>
    <w:rsid w:val="009A48E5"/>
    <w:rsid w:val="009A4C69"/>
    <w:rsid w:val="009A634E"/>
    <w:rsid w:val="009B09B7"/>
    <w:rsid w:val="009B0CAA"/>
    <w:rsid w:val="009B0DB4"/>
    <w:rsid w:val="009B356C"/>
    <w:rsid w:val="009B3DF4"/>
    <w:rsid w:val="009B3F61"/>
    <w:rsid w:val="009B4DD5"/>
    <w:rsid w:val="009B5440"/>
    <w:rsid w:val="009B5958"/>
    <w:rsid w:val="009B5D1C"/>
    <w:rsid w:val="009B63B6"/>
    <w:rsid w:val="009B67EB"/>
    <w:rsid w:val="009B6E80"/>
    <w:rsid w:val="009B7726"/>
    <w:rsid w:val="009B773C"/>
    <w:rsid w:val="009B78A2"/>
    <w:rsid w:val="009C04D9"/>
    <w:rsid w:val="009C0898"/>
    <w:rsid w:val="009C247D"/>
    <w:rsid w:val="009C546A"/>
    <w:rsid w:val="009D0F55"/>
    <w:rsid w:val="009D17C9"/>
    <w:rsid w:val="009D1F5A"/>
    <w:rsid w:val="009D21E3"/>
    <w:rsid w:val="009D3A43"/>
    <w:rsid w:val="009D4421"/>
    <w:rsid w:val="009D4624"/>
    <w:rsid w:val="009D6969"/>
    <w:rsid w:val="009D6C71"/>
    <w:rsid w:val="009E1407"/>
    <w:rsid w:val="009E17C7"/>
    <w:rsid w:val="009E1A0D"/>
    <w:rsid w:val="009E1DFA"/>
    <w:rsid w:val="009E38F5"/>
    <w:rsid w:val="009E42A1"/>
    <w:rsid w:val="009E436E"/>
    <w:rsid w:val="009E4EC7"/>
    <w:rsid w:val="009E6539"/>
    <w:rsid w:val="009E66FC"/>
    <w:rsid w:val="009E6A14"/>
    <w:rsid w:val="009E6D26"/>
    <w:rsid w:val="009F01F4"/>
    <w:rsid w:val="009F0991"/>
    <w:rsid w:val="009F09E7"/>
    <w:rsid w:val="009F1586"/>
    <w:rsid w:val="009F18C2"/>
    <w:rsid w:val="009F2023"/>
    <w:rsid w:val="009F2E17"/>
    <w:rsid w:val="009F3E4E"/>
    <w:rsid w:val="009F4494"/>
    <w:rsid w:val="009F45A0"/>
    <w:rsid w:val="009F6050"/>
    <w:rsid w:val="009F6B5A"/>
    <w:rsid w:val="009F6B66"/>
    <w:rsid w:val="009F6E8F"/>
    <w:rsid w:val="009F6FFF"/>
    <w:rsid w:val="009F7353"/>
    <w:rsid w:val="00A00FB5"/>
    <w:rsid w:val="00A010C5"/>
    <w:rsid w:val="00A01515"/>
    <w:rsid w:val="00A01C34"/>
    <w:rsid w:val="00A02AE5"/>
    <w:rsid w:val="00A05311"/>
    <w:rsid w:val="00A06ED1"/>
    <w:rsid w:val="00A06EFF"/>
    <w:rsid w:val="00A12527"/>
    <w:rsid w:val="00A1371A"/>
    <w:rsid w:val="00A14181"/>
    <w:rsid w:val="00A163D0"/>
    <w:rsid w:val="00A174DD"/>
    <w:rsid w:val="00A175EB"/>
    <w:rsid w:val="00A22D12"/>
    <w:rsid w:val="00A23CDA"/>
    <w:rsid w:val="00A241CE"/>
    <w:rsid w:val="00A24382"/>
    <w:rsid w:val="00A24585"/>
    <w:rsid w:val="00A25580"/>
    <w:rsid w:val="00A25BF1"/>
    <w:rsid w:val="00A26641"/>
    <w:rsid w:val="00A30268"/>
    <w:rsid w:val="00A30644"/>
    <w:rsid w:val="00A31B07"/>
    <w:rsid w:val="00A31DEE"/>
    <w:rsid w:val="00A31F7E"/>
    <w:rsid w:val="00A32742"/>
    <w:rsid w:val="00A327EA"/>
    <w:rsid w:val="00A32D0F"/>
    <w:rsid w:val="00A33824"/>
    <w:rsid w:val="00A34334"/>
    <w:rsid w:val="00A3492F"/>
    <w:rsid w:val="00A36312"/>
    <w:rsid w:val="00A3661F"/>
    <w:rsid w:val="00A37DDB"/>
    <w:rsid w:val="00A40BE4"/>
    <w:rsid w:val="00A41377"/>
    <w:rsid w:val="00A41B76"/>
    <w:rsid w:val="00A42D78"/>
    <w:rsid w:val="00A449F8"/>
    <w:rsid w:val="00A44B87"/>
    <w:rsid w:val="00A450EF"/>
    <w:rsid w:val="00A46C83"/>
    <w:rsid w:val="00A50F2E"/>
    <w:rsid w:val="00A521BA"/>
    <w:rsid w:val="00A5286C"/>
    <w:rsid w:val="00A53374"/>
    <w:rsid w:val="00A5387A"/>
    <w:rsid w:val="00A53C76"/>
    <w:rsid w:val="00A54DB3"/>
    <w:rsid w:val="00A561A5"/>
    <w:rsid w:val="00A5661B"/>
    <w:rsid w:val="00A56BC8"/>
    <w:rsid w:val="00A56FA4"/>
    <w:rsid w:val="00A576CE"/>
    <w:rsid w:val="00A57FE6"/>
    <w:rsid w:val="00A6719B"/>
    <w:rsid w:val="00A7026C"/>
    <w:rsid w:val="00A722E4"/>
    <w:rsid w:val="00A7513E"/>
    <w:rsid w:val="00A75165"/>
    <w:rsid w:val="00A75B03"/>
    <w:rsid w:val="00A75B26"/>
    <w:rsid w:val="00A77005"/>
    <w:rsid w:val="00A7787F"/>
    <w:rsid w:val="00A77E8B"/>
    <w:rsid w:val="00A817BB"/>
    <w:rsid w:val="00A81839"/>
    <w:rsid w:val="00A81D83"/>
    <w:rsid w:val="00A82333"/>
    <w:rsid w:val="00A823C2"/>
    <w:rsid w:val="00A833B1"/>
    <w:rsid w:val="00A84722"/>
    <w:rsid w:val="00A8525A"/>
    <w:rsid w:val="00A86097"/>
    <w:rsid w:val="00A8735B"/>
    <w:rsid w:val="00A87D35"/>
    <w:rsid w:val="00A91767"/>
    <w:rsid w:val="00A91EBE"/>
    <w:rsid w:val="00A92BA0"/>
    <w:rsid w:val="00A92BD1"/>
    <w:rsid w:val="00A936D6"/>
    <w:rsid w:val="00A9382D"/>
    <w:rsid w:val="00A93F39"/>
    <w:rsid w:val="00A94BF3"/>
    <w:rsid w:val="00A94E58"/>
    <w:rsid w:val="00A95D9F"/>
    <w:rsid w:val="00A96DBF"/>
    <w:rsid w:val="00AA0E53"/>
    <w:rsid w:val="00AA0F87"/>
    <w:rsid w:val="00AA1504"/>
    <w:rsid w:val="00AA1EC6"/>
    <w:rsid w:val="00AA205E"/>
    <w:rsid w:val="00AA21C0"/>
    <w:rsid w:val="00AA283C"/>
    <w:rsid w:val="00AA3B0F"/>
    <w:rsid w:val="00AA4B48"/>
    <w:rsid w:val="00AA55CD"/>
    <w:rsid w:val="00AA5D55"/>
    <w:rsid w:val="00AB221A"/>
    <w:rsid w:val="00AB3747"/>
    <w:rsid w:val="00AB3CA0"/>
    <w:rsid w:val="00AB4E0D"/>
    <w:rsid w:val="00AB54D2"/>
    <w:rsid w:val="00AB5BBA"/>
    <w:rsid w:val="00AB77A3"/>
    <w:rsid w:val="00AB7B98"/>
    <w:rsid w:val="00AC03C2"/>
    <w:rsid w:val="00AC064E"/>
    <w:rsid w:val="00AC17CB"/>
    <w:rsid w:val="00AC3014"/>
    <w:rsid w:val="00AC553C"/>
    <w:rsid w:val="00AC58A4"/>
    <w:rsid w:val="00AC5F87"/>
    <w:rsid w:val="00AC606C"/>
    <w:rsid w:val="00AC6234"/>
    <w:rsid w:val="00AC7B1B"/>
    <w:rsid w:val="00AC7B88"/>
    <w:rsid w:val="00AD05F1"/>
    <w:rsid w:val="00AD195D"/>
    <w:rsid w:val="00AD3E81"/>
    <w:rsid w:val="00AD446C"/>
    <w:rsid w:val="00AD4BD8"/>
    <w:rsid w:val="00AD7876"/>
    <w:rsid w:val="00AE1298"/>
    <w:rsid w:val="00AE1AAF"/>
    <w:rsid w:val="00AE1D7C"/>
    <w:rsid w:val="00AE24B9"/>
    <w:rsid w:val="00AE4FCC"/>
    <w:rsid w:val="00AE53B0"/>
    <w:rsid w:val="00AE547A"/>
    <w:rsid w:val="00AE5932"/>
    <w:rsid w:val="00AE59F0"/>
    <w:rsid w:val="00AE65FD"/>
    <w:rsid w:val="00AE666F"/>
    <w:rsid w:val="00AE6BE8"/>
    <w:rsid w:val="00AE708A"/>
    <w:rsid w:val="00AE7284"/>
    <w:rsid w:val="00AF09BD"/>
    <w:rsid w:val="00AF1A88"/>
    <w:rsid w:val="00AF1FDF"/>
    <w:rsid w:val="00AF2DC0"/>
    <w:rsid w:val="00AF2E3F"/>
    <w:rsid w:val="00AF4197"/>
    <w:rsid w:val="00AF5112"/>
    <w:rsid w:val="00AF5CC0"/>
    <w:rsid w:val="00B00934"/>
    <w:rsid w:val="00B009E3"/>
    <w:rsid w:val="00B00B99"/>
    <w:rsid w:val="00B01A2D"/>
    <w:rsid w:val="00B02BB9"/>
    <w:rsid w:val="00B06036"/>
    <w:rsid w:val="00B067A7"/>
    <w:rsid w:val="00B07A61"/>
    <w:rsid w:val="00B1157F"/>
    <w:rsid w:val="00B117C3"/>
    <w:rsid w:val="00B13B1E"/>
    <w:rsid w:val="00B15708"/>
    <w:rsid w:val="00B16D00"/>
    <w:rsid w:val="00B172A0"/>
    <w:rsid w:val="00B20416"/>
    <w:rsid w:val="00B20AEA"/>
    <w:rsid w:val="00B221F5"/>
    <w:rsid w:val="00B22915"/>
    <w:rsid w:val="00B2365E"/>
    <w:rsid w:val="00B23A1B"/>
    <w:rsid w:val="00B23B9E"/>
    <w:rsid w:val="00B24793"/>
    <w:rsid w:val="00B24DF5"/>
    <w:rsid w:val="00B255D1"/>
    <w:rsid w:val="00B25B54"/>
    <w:rsid w:val="00B265C2"/>
    <w:rsid w:val="00B2677D"/>
    <w:rsid w:val="00B26927"/>
    <w:rsid w:val="00B2699B"/>
    <w:rsid w:val="00B308E1"/>
    <w:rsid w:val="00B30C9A"/>
    <w:rsid w:val="00B330D9"/>
    <w:rsid w:val="00B346EA"/>
    <w:rsid w:val="00B347FB"/>
    <w:rsid w:val="00B34E15"/>
    <w:rsid w:val="00B35E5B"/>
    <w:rsid w:val="00B37551"/>
    <w:rsid w:val="00B377B6"/>
    <w:rsid w:val="00B37F24"/>
    <w:rsid w:val="00B4005C"/>
    <w:rsid w:val="00B400A4"/>
    <w:rsid w:val="00B4162A"/>
    <w:rsid w:val="00B41D61"/>
    <w:rsid w:val="00B41F44"/>
    <w:rsid w:val="00B4257C"/>
    <w:rsid w:val="00B42EB8"/>
    <w:rsid w:val="00B4320A"/>
    <w:rsid w:val="00B435FF"/>
    <w:rsid w:val="00B43E2C"/>
    <w:rsid w:val="00B463C2"/>
    <w:rsid w:val="00B46770"/>
    <w:rsid w:val="00B47801"/>
    <w:rsid w:val="00B47F94"/>
    <w:rsid w:val="00B515B5"/>
    <w:rsid w:val="00B51621"/>
    <w:rsid w:val="00B51BF0"/>
    <w:rsid w:val="00B524F0"/>
    <w:rsid w:val="00B53AF3"/>
    <w:rsid w:val="00B54D1B"/>
    <w:rsid w:val="00B55B72"/>
    <w:rsid w:val="00B560F7"/>
    <w:rsid w:val="00B56431"/>
    <w:rsid w:val="00B56D31"/>
    <w:rsid w:val="00B57A99"/>
    <w:rsid w:val="00B6119A"/>
    <w:rsid w:val="00B62158"/>
    <w:rsid w:val="00B631C8"/>
    <w:rsid w:val="00B65097"/>
    <w:rsid w:val="00B65CFC"/>
    <w:rsid w:val="00B66144"/>
    <w:rsid w:val="00B66803"/>
    <w:rsid w:val="00B70DCF"/>
    <w:rsid w:val="00B71970"/>
    <w:rsid w:val="00B71EE1"/>
    <w:rsid w:val="00B72CD6"/>
    <w:rsid w:val="00B7355D"/>
    <w:rsid w:val="00B735A4"/>
    <w:rsid w:val="00B741D7"/>
    <w:rsid w:val="00B7424F"/>
    <w:rsid w:val="00B745D0"/>
    <w:rsid w:val="00B757CB"/>
    <w:rsid w:val="00B76625"/>
    <w:rsid w:val="00B770F9"/>
    <w:rsid w:val="00B7747F"/>
    <w:rsid w:val="00B8409A"/>
    <w:rsid w:val="00B8467E"/>
    <w:rsid w:val="00B8549C"/>
    <w:rsid w:val="00B859AC"/>
    <w:rsid w:val="00B85E0E"/>
    <w:rsid w:val="00B863DF"/>
    <w:rsid w:val="00B91D91"/>
    <w:rsid w:val="00B92CE6"/>
    <w:rsid w:val="00B93CFC"/>
    <w:rsid w:val="00B94E61"/>
    <w:rsid w:val="00B955B3"/>
    <w:rsid w:val="00B96482"/>
    <w:rsid w:val="00B97696"/>
    <w:rsid w:val="00B97FC4"/>
    <w:rsid w:val="00BA0620"/>
    <w:rsid w:val="00BA19C4"/>
    <w:rsid w:val="00BA36F8"/>
    <w:rsid w:val="00BA38B1"/>
    <w:rsid w:val="00BA4439"/>
    <w:rsid w:val="00BA4811"/>
    <w:rsid w:val="00BA4922"/>
    <w:rsid w:val="00BA52CF"/>
    <w:rsid w:val="00BA55CE"/>
    <w:rsid w:val="00BA5956"/>
    <w:rsid w:val="00BA766E"/>
    <w:rsid w:val="00BA7ED7"/>
    <w:rsid w:val="00BB0026"/>
    <w:rsid w:val="00BB0A3D"/>
    <w:rsid w:val="00BB1306"/>
    <w:rsid w:val="00BB1314"/>
    <w:rsid w:val="00BB22B4"/>
    <w:rsid w:val="00BB7563"/>
    <w:rsid w:val="00BC017A"/>
    <w:rsid w:val="00BC0251"/>
    <w:rsid w:val="00BC0A62"/>
    <w:rsid w:val="00BC2CAC"/>
    <w:rsid w:val="00BC432B"/>
    <w:rsid w:val="00BC500F"/>
    <w:rsid w:val="00BC6D50"/>
    <w:rsid w:val="00BD0BCA"/>
    <w:rsid w:val="00BD16C5"/>
    <w:rsid w:val="00BD1BDB"/>
    <w:rsid w:val="00BD1BF0"/>
    <w:rsid w:val="00BD20EC"/>
    <w:rsid w:val="00BD28F1"/>
    <w:rsid w:val="00BD2A50"/>
    <w:rsid w:val="00BD3379"/>
    <w:rsid w:val="00BD3D97"/>
    <w:rsid w:val="00BD3F51"/>
    <w:rsid w:val="00BD50A7"/>
    <w:rsid w:val="00BD561B"/>
    <w:rsid w:val="00BD7767"/>
    <w:rsid w:val="00BD7DFC"/>
    <w:rsid w:val="00BE0D57"/>
    <w:rsid w:val="00BE2126"/>
    <w:rsid w:val="00BE2632"/>
    <w:rsid w:val="00BE37E2"/>
    <w:rsid w:val="00BE37E7"/>
    <w:rsid w:val="00BE388B"/>
    <w:rsid w:val="00BE4133"/>
    <w:rsid w:val="00BE648C"/>
    <w:rsid w:val="00BE7725"/>
    <w:rsid w:val="00BE7B8E"/>
    <w:rsid w:val="00BF0467"/>
    <w:rsid w:val="00BF0516"/>
    <w:rsid w:val="00BF06C4"/>
    <w:rsid w:val="00BF0C4C"/>
    <w:rsid w:val="00BF1ABD"/>
    <w:rsid w:val="00BF2AEC"/>
    <w:rsid w:val="00BF3F4F"/>
    <w:rsid w:val="00BF40A2"/>
    <w:rsid w:val="00BF49E8"/>
    <w:rsid w:val="00BF6769"/>
    <w:rsid w:val="00BF7CC9"/>
    <w:rsid w:val="00C00E9D"/>
    <w:rsid w:val="00C01A83"/>
    <w:rsid w:val="00C01B40"/>
    <w:rsid w:val="00C01EC0"/>
    <w:rsid w:val="00C03EC2"/>
    <w:rsid w:val="00C04AF7"/>
    <w:rsid w:val="00C057BA"/>
    <w:rsid w:val="00C064EE"/>
    <w:rsid w:val="00C0717C"/>
    <w:rsid w:val="00C10176"/>
    <w:rsid w:val="00C11F69"/>
    <w:rsid w:val="00C123C4"/>
    <w:rsid w:val="00C1248D"/>
    <w:rsid w:val="00C12E18"/>
    <w:rsid w:val="00C13097"/>
    <w:rsid w:val="00C136F4"/>
    <w:rsid w:val="00C14074"/>
    <w:rsid w:val="00C14D2C"/>
    <w:rsid w:val="00C153AB"/>
    <w:rsid w:val="00C15CC7"/>
    <w:rsid w:val="00C17C22"/>
    <w:rsid w:val="00C202EA"/>
    <w:rsid w:val="00C20A27"/>
    <w:rsid w:val="00C20B00"/>
    <w:rsid w:val="00C21F33"/>
    <w:rsid w:val="00C23C96"/>
    <w:rsid w:val="00C23FC0"/>
    <w:rsid w:val="00C246BE"/>
    <w:rsid w:val="00C24DEA"/>
    <w:rsid w:val="00C25121"/>
    <w:rsid w:val="00C2513F"/>
    <w:rsid w:val="00C2591C"/>
    <w:rsid w:val="00C25BDC"/>
    <w:rsid w:val="00C2604C"/>
    <w:rsid w:val="00C32AB6"/>
    <w:rsid w:val="00C33635"/>
    <w:rsid w:val="00C35EFC"/>
    <w:rsid w:val="00C405E2"/>
    <w:rsid w:val="00C405F3"/>
    <w:rsid w:val="00C417F7"/>
    <w:rsid w:val="00C421AD"/>
    <w:rsid w:val="00C429C7"/>
    <w:rsid w:val="00C42D4B"/>
    <w:rsid w:val="00C434FC"/>
    <w:rsid w:val="00C4471F"/>
    <w:rsid w:val="00C44E17"/>
    <w:rsid w:val="00C46536"/>
    <w:rsid w:val="00C5046C"/>
    <w:rsid w:val="00C50B6C"/>
    <w:rsid w:val="00C523B7"/>
    <w:rsid w:val="00C5320D"/>
    <w:rsid w:val="00C53E9A"/>
    <w:rsid w:val="00C53FA6"/>
    <w:rsid w:val="00C54878"/>
    <w:rsid w:val="00C54A57"/>
    <w:rsid w:val="00C55652"/>
    <w:rsid w:val="00C55658"/>
    <w:rsid w:val="00C559C1"/>
    <w:rsid w:val="00C5641B"/>
    <w:rsid w:val="00C57415"/>
    <w:rsid w:val="00C57657"/>
    <w:rsid w:val="00C57F92"/>
    <w:rsid w:val="00C60A35"/>
    <w:rsid w:val="00C622FB"/>
    <w:rsid w:val="00C637E7"/>
    <w:rsid w:val="00C63AA3"/>
    <w:rsid w:val="00C650A7"/>
    <w:rsid w:val="00C65FD1"/>
    <w:rsid w:val="00C66902"/>
    <w:rsid w:val="00C70041"/>
    <w:rsid w:val="00C70927"/>
    <w:rsid w:val="00C70F53"/>
    <w:rsid w:val="00C7125E"/>
    <w:rsid w:val="00C71831"/>
    <w:rsid w:val="00C72580"/>
    <w:rsid w:val="00C738F9"/>
    <w:rsid w:val="00C74F27"/>
    <w:rsid w:val="00C76087"/>
    <w:rsid w:val="00C76B58"/>
    <w:rsid w:val="00C816DA"/>
    <w:rsid w:val="00C81FE1"/>
    <w:rsid w:val="00C833CD"/>
    <w:rsid w:val="00C849CB"/>
    <w:rsid w:val="00C85135"/>
    <w:rsid w:val="00C85468"/>
    <w:rsid w:val="00C85F5F"/>
    <w:rsid w:val="00C8679B"/>
    <w:rsid w:val="00C87BCB"/>
    <w:rsid w:val="00C9173E"/>
    <w:rsid w:val="00C93182"/>
    <w:rsid w:val="00C931CF"/>
    <w:rsid w:val="00C95D12"/>
    <w:rsid w:val="00C966E3"/>
    <w:rsid w:val="00C96773"/>
    <w:rsid w:val="00C96AB3"/>
    <w:rsid w:val="00C970D2"/>
    <w:rsid w:val="00CA0CFE"/>
    <w:rsid w:val="00CA156E"/>
    <w:rsid w:val="00CA1F25"/>
    <w:rsid w:val="00CA3D95"/>
    <w:rsid w:val="00CA45EC"/>
    <w:rsid w:val="00CA48CA"/>
    <w:rsid w:val="00CA5061"/>
    <w:rsid w:val="00CA543F"/>
    <w:rsid w:val="00CA636A"/>
    <w:rsid w:val="00CA7CD0"/>
    <w:rsid w:val="00CB0752"/>
    <w:rsid w:val="00CB1887"/>
    <w:rsid w:val="00CB2407"/>
    <w:rsid w:val="00CB3CCE"/>
    <w:rsid w:val="00CB439C"/>
    <w:rsid w:val="00CB46CF"/>
    <w:rsid w:val="00CB52E7"/>
    <w:rsid w:val="00CB5412"/>
    <w:rsid w:val="00CB5750"/>
    <w:rsid w:val="00CB5F56"/>
    <w:rsid w:val="00CB7A96"/>
    <w:rsid w:val="00CC1112"/>
    <w:rsid w:val="00CC26EC"/>
    <w:rsid w:val="00CC289F"/>
    <w:rsid w:val="00CC324A"/>
    <w:rsid w:val="00CC3750"/>
    <w:rsid w:val="00CC3D5B"/>
    <w:rsid w:val="00CC4172"/>
    <w:rsid w:val="00CC6505"/>
    <w:rsid w:val="00CC7CE8"/>
    <w:rsid w:val="00CD06A2"/>
    <w:rsid w:val="00CD10CD"/>
    <w:rsid w:val="00CD2CCC"/>
    <w:rsid w:val="00CD3DBD"/>
    <w:rsid w:val="00CD4746"/>
    <w:rsid w:val="00CD4B53"/>
    <w:rsid w:val="00CD53AC"/>
    <w:rsid w:val="00CD5567"/>
    <w:rsid w:val="00CD590E"/>
    <w:rsid w:val="00CD668A"/>
    <w:rsid w:val="00CD7224"/>
    <w:rsid w:val="00CD7B66"/>
    <w:rsid w:val="00CD7E1C"/>
    <w:rsid w:val="00CE0ED2"/>
    <w:rsid w:val="00CE12EA"/>
    <w:rsid w:val="00CE3ACD"/>
    <w:rsid w:val="00CE3B30"/>
    <w:rsid w:val="00CE4460"/>
    <w:rsid w:val="00CE46B8"/>
    <w:rsid w:val="00CE4819"/>
    <w:rsid w:val="00CE5803"/>
    <w:rsid w:val="00CE59BF"/>
    <w:rsid w:val="00CE6170"/>
    <w:rsid w:val="00CE6736"/>
    <w:rsid w:val="00CE6FB7"/>
    <w:rsid w:val="00CF02D1"/>
    <w:rsid w:val="00CF033C"/>
    <w:rsid w:val="00CF06A7"/>
    <w:rsid w:val="00CF2F76"/>
    <w:rsid w:val="00CF3697"/>
    <w:rsid w:val="00CF4602"/>
    <w:rsid w:val="00CF48FB"/>
    <w:rsid w:val="00CF4ED9"/>
    <w:rsid w:val="00CF50D4"/>
    <w:rsid w:val="00CF51CB"/>
    <w:rsid w:val="00CF6202"/>
    <w:rsid w:val="00D007D2"/>
    <w:rsid w:val="00D0181F"/>
    <w:rsid w:val="00D024D7"/>
    <w:rsid w:val="00D02625"/>
    <w:rsid w:val="00D03032"/>
    <w:rsid w:val="00D0348D"/>
    <w:rsid w:val="00D03588"/>
    <w:rsid w:val="00D03BE0"/>
    <w:rsid w:val="00D04491"/>
    <w:rsid w:val="00D0477E"/>
    <w:rsid w:val="00D0490D"/>
    <w:rsid w:val="00D0547C"/>
    <w:rsid w:val="00D05701"/>
    <w:rsid w:val="00D057D9"/>
    <w:rsid w:val="00D05C63"/>
    <w:rsid w:val="00D06032"/>
    <w:rsid w:val="00D06563"/>
    <w:rsid w:val="00D07069"/>
    <w:rsid w:val="00D10E01"/>
    <w:rsid w:val="00D11702"/>
    <w:rsid w:val="00D123A4"/>
    <w:rsid w:val="00D126AE"/>
    <w:rsid w:val="00D12FC4"/>
    <w:rsid w:val="00D135AB"/>
    <w:rsid w:val="00D138AE"/>
    <w:rsid w:val="00D13C1E"/>
    <w:rsid w:val="00D13FD9"/>
    <w:rsid w:val="00D1460F"/>
    <w:rsid w:val="00D14C47"/>
    <w:rsid w:val="00D152B0"/>
    <w:rsid w:val="00D156FE"/>
    <w:rsid w:val="00D16532"/>
    <w:rsid w:val="00D172DB"/>
    <w:rsid w:val="00D17B4B"/>
    <w:rsid w:val="00D17F06"/>
    <w:rsid w:val="00D20D24"/>
    <w:rsid w:val="00D2191F"/>
    <w:rsid w:val="00D21D2D"/>
    <w:rsid w:val="00D225C7"/>
    <w:rsid w:val="00D228B1"/>
    <w:rsid w:val="00D22C8B"/>
    <w:rsid w:val="00D23394"/>
    <w:rsid w:val="00D23C14"/>
    <w:rsid w:val="00D24534"/>
    <w:rsid w:val="00D253B1"/>
    <w:rsid w:val="00D25431"/>
    <w:rsid w:val="00D256E9"/>
    <w:rsid w:val="00D25C3E"/>
    <w:rsid w:val="00D26AD4"/>
    <w:rsid w:val="00D32004"/>
    <w:rsid w:val="00D322C5"/>
    <w:rsid w:val="00D32C94"/>
    <w:rsid w:val="00D353F4"/>
    <w:rsid w:val="00D366BF"/>
    <w:rsid w:val="00D36A7C"/>
    <w:rsid w:val="00D37434"/>
    <w:rsid w:val="00D402F8"/>
    <w:rsid w:val="00D407BB"/>
    <w:rsid w:val="00D408C8"/>
    <w:rsid w:val="00D4232C"/>
    <w:rsid w:val="00D42616"/>
    <w:rsid w:val="00D43046"/>
    <w:rsid w:val="00D4360A"/>
    <w:rsid w:val="00D43B9E"/>
    <w:rsid w:val="00D4404F"/>
    <w:rsid w:val="00D44A2D"/>
    <w:rsid w:val="00D4508F"/>
    <w:rsid w:val="00D457D3"/>
    <w:rsid w:val="00D4592A"/>
    <w:rsid w:val="00D46305"/>
    <w:rsid w:val="00D475A2"/>
    <w:rsid w:val="00D501FB"/>
    <w:rsid w:val="00D52C84"/>
    <w:rsid w:val="00D53EB9"/>
    <w:rsid w:val="00D54351"/>
    <w:rsid w:val="00D54B16"/>
    <w:rsid w:val="00D54D6C"/>
    <w:rsid w:val="00D55870"/>
    <w:rsid w:val="00D55FD0"/>
    <w:rsid w:val="00D56220"/>
    <w:rsid w:val="00D56D69"/>
    <w:rsid w:val="00D61185"/>
    <w:rsid w:val="00D6214C"/>
    <w:rsid w:val="00D6295F"/>
    <w:rsid w:val="00D63C3C"/>
    <w:rsid w:val="00D643EE"/>
    <w:rsid w:val="00D647C4"/>
    <w:rsid w:val="00D64A4D"/>
    <w:rsid w:val="00D65029"/>
    <w:rsid w:val="00D6581D"/>
    <w:rsid w:val="00D662AB"/>
    <w:rsid w:val="00D667BD"/>
    <w:rsid w:val="00D66F4C"/>
    <w:rsid w:val="00D67269"/>
    <w:rsid w:val="00D672FC"/>
    <w:rsid w:val="00D6785F"/>
    <w:rsid w:val="00D702D1"/>
    <w:rsid w:val="00D70DF9"/>
    <w:rsid w:val="00D718D6"/>
    <w:rsid w:val="00D72557"/>
    <w:rsid w:val="00D72BF0"/>
    <w:rsid w:val="00D7384C"/>
    <w:rsid w:val="00D73C10"/>
    <w:rsid w:val="00D74A35"/>
    <w:rsid w:val="00D75499"/>
    <w:rsid w:val="00D77841"/>
    <w:rsid w:val="00D80D77"/>
    <w:rsid w:val="00D81089"/>
    <w:rsid w:val="00D84069"/>
    <w:rsid w:val="00D8445A"/>
    <w:rsid w:val="00D84B26"/>
    <w:rsid w:val="00D8674B"/>
    <w:rsid w:val="00D87A82"/>
    <w:rsid w:val="00D87A9D"/>
    <w:rsid w:val="00D903D3"/>
    <w:rsid w:val="00D91305"/>
    <w:rsid w:val="00D93A69"/>
    <w:rsid w:val="00D943CF"/>
    <w:rsid w:val="00D9456E"/>
    <w:rsid w:val="00D94EB2"/>
    <w:rsid w:val="00D960AD"/>
    <w:rsid w:val="00DA006D"/>
    <w:rsid w:val="00DA0324"/>
    <w:rsid w:val="00DA1821"/>
    <w:rsid w:val="00DA2169"/>
    <w:rsid w:val="00DA2390"/>
    <w:rsid w:val="00DA2A27"/>
    <w:rsid w:val="00DA2C05"/>
    <w:rsid w:val="00DA365E"/>
    <w:rsid w:val="00DA3C78"/>
    <w:rsid w:val="00DA6855"/>
    <w:rsid w:val="00DA73F9"/>
    <w:rsid w:val="00DA7B58"/>
    <w:rsid w:val="00DA7BF0"/>
    <w:rsid w:val="00DA7D5E"/>
    <w:rsid w:val="00DB00C1"/>
    <w:rsid w:val="00DB1DD6"/>
    <w:rsid w:val="00DB220B"/>
    <w:rsid w:val="00DB273F"/>
    <w:rsid w:val="00DB28AB"/>
    <w:rsid w:val="00DB2927"/>
    <w:rsid w:val="00DB296B"/>
    <w:rsid w:val="00DB2FF5"/>
    <w:rsid w:val="00DB374A"/>
    <w:rsid w:val="00DB377F"/>
    <w:rsid w:val="00DB4458"/>
    <w:rsid w:val="00DB5690"/>
    <w:rsid w:val="00DB5FD9"/>
    <w:rsid w:val="00DB6348"/>
    <w:rsid w:val="00DB6E18"/>
    <w:rsid w:val="00DC0B94"/>
    <w:rsid w:val="00DC1329"/>
    <w:rsid w:val="00DC1B9C"/>
    <w:rsid w:val="00DC2375"/>
    <w:rsid w:val="00DC3AFA"/>
    <w:rsid w:val="00DC3B3F"/>
    <w:rsid w:val="00DC441C"/>
    <w:rsid w:val="00DC6BEC"/>
    <w:rsid w:val="00DC7232"/>
    <w:rsid w:val="00DD067D"/>
    <w:rsid w:val="00DD0AB8"/>
    <w:rsid w:val="00DD1060"/>
    <w:rsid w:val="00DD1D75"/>
    <w:rsid w:val="00DD253D"/>
    <w:rsid w:val="00DD2DBC"/>
    <w:rsid w:val="00DD2FC7"/>
    <w:rsid w:val="00DD307C"/>
    <w:rsid w:val="00DD4858"/>
    <w:rsid w:val="00DD4BE2"/>
    <w:rsid w:val="00DD4D80"/>
    <w:rsid w:val="00DD68B5"/>
    <w:rsid w:val="00DD6C27"/>
    <w:rsid w:val="00DD6E79"/>
    <w:rsid w:val="00DD7E51"/>
    <w:rsid w:val="00DE0377"/>
    <w:rsid w:val="00DE03A7"/>
    <w:rsid w:val="00DE0AEE"/>
    <w:rsid w:val="00DE0C39"/>
    <w:rsid w:val="00DE0FD9"/>
    <w:rsid w:val="00DE1C20"/>
    <w:rsid w:val="00DE3229"/>
    <w:rsid w:val="00DE32F2"/>
    <w:rsid w:val="00DE4809"/>
    <w:rsid w:val="00DE488B"/>
    <w:rsid w:val="00DE4919"/>
    <w:rsid w:val="00DE4AA5"/>
    <w:rsid w:val="00DE4B04"/>
    <w:rsid w:val="00DE5EE8"/>
    <w:rsid w:val="00DE6276"/>
    <w:rsid w:val="00DF0765"/>
    <w:rsid w:val="00DF185C"/>
    <w:rsid w:val="00DF2906"/>
    <w:rsid w:val="00DF3319"/>
    <w:rsid w:val="00DF4BF5"/>
    <w:rsid w:val="00DF4D3C"/>
    <w:rsid w:val="00DF4D7A"/>
    <w:rsid w:val="00DF4EE2"/>
    <w:rsid w:val="00DF5EE2"/>
    <w:rsid w:val="00DF6E20"/>
    <w:rsid w:val="00DF74B1"/>
    <w:rsid w:val="00E004F0"/>
    <w:rsid w:val="00E00A5E"/>
    <w:rsid w:val="00E00B08"/>
    <w:rsid w:val="00E0128D"/>
    <w:rsid w:val="00E0182F"/>
    <w:rsid w:val="00E02F3A"/>
    <w:rsid w:val="00E03A26"/>
    <w:rsid w:val="00E04BF7"/>
    <w:rsid w:val="00E05416"/>
    <w:rsid w:val="00E0543F"/>
    <w:rsid w:val="00E06F21"/>
    <w:rsid w:val="00E11093"/>
    <w:rsid w:val="00E12317"/>
    <w:rsid w:val="00E124CC"/>
    <w:rsid w:val="00E125F4"/>
    <w:rsid w:val="00E1288B"/>
    <w:rsid w:val="00E132C2"/>
    <w:rsid w:val="00E14FD3"/>
    <w:rsid w:val="00E15145"/>
    <w:rsid w:val="00E15383"/>
    <w:rsid w:val="00E15EB1"/>
    <w:rsid w:val="00E1625F"/>
    <w:rsid w:val="00E1721D"/>
    <w:rsid w:val="00E17B77"/>
    <w:rsid w:val="00E17DA3"/>
    <w:rsid w:val="00E203D3"/>
    <w:rsid w:val="00E207A3"/>
    <w:rsid w:val="00E21158"/>
    <w:rsid w:val="00E21294"/>
    <w:rsid w:val="00E236F8"/>
    <w:rsid w:val="00E2388B"/>
    <w:rsid w:val="00E245CE"/>
    <w:rsid w:val="00E27F1B"/>
    <w:rsid w:val="00E30174"/>
    <w:rsid w:val="00E31485"/>
    <w:rsid w:val="00E327C5"/>
    <w:rsid w:val="00E3487B"/>
    <w:rsid w:val="00E369D1"/>
    <w:rsid w:val="00E36D9F"/>
    <w:rsid w:val="00E36F88"/>
    <w:rsid w:val="00E3781A"/>
    <w:rsid w:val="00E378E8"/>
    <w:rsid w:val="00E413EF"/>
    <w:rsid w:val="00E42B56"/>
    <w:rsid w:val="00E4321E"/>
    <w:rsid w:val="00E44485"/>
    <w:rsid w:val="00E44F06"/>
    <w:rsid w:val="00E44F1C"/>
    <w:rsid w:val="00E46354"/>
    <w:rsid w:val="00E4778A"/>
    <w:rsid w:val="00E4783F"/>
    <w:rsid w:val="00E50860"/>
    <w:rsid w:val="00E516E2"/>
    <w:rsid w:val="00E524AA"/>
    <w:rsid w:val="00E528A0"/>
    <w:rsid w:val="00E52DB9"/>
    <w:rsid w:val="00E5316C"/>
    <w:rsid w:val="00E5421E"/>
    <w:rsid w:val="00E54DCC"/>
    <w:rsid w:val="00E54DE7"/>
    <w:rsid w:val="00E55CE2"/>
    <w:rsid w:val="00E5699C"/>
    <w:rsid w:val="00E5757D"/>
    <w:rsid w:val="00E6014E"/>
    <w:rsid w:val="00E6029A"/>
    <w:rsid w:val="00E605B8"/>
    <w:rsid w:val="00E60F78"/>
    <w:rsid w:val="00E618F5"/>
    <w:rsid w:val="00E61CA0"/>
    <w:rsid w:val="00E6200C"/>
    <w:rsid w:val="00E62027"/>
    <w:rsid w:val="00E63080"/>
    <w:rsid w:val="00E6409E"/>
    <w:rsid w:val="00E6494E"/>
    <w:rsid w:val="00E65184"/>
    <w:rsid w:val="00E65543"/>
    <w:rsid w:val="00E6613E"/>
    <w:rsid w:val="00E670AD"/>
    <w:rsid w:val="00E678B2"/>
    <w:rsid w:val="00E71279"/>
    <w:rsid w:val="00E7240C"/>
    <w:rsid w:val="00E72D0E"/>
    <w:rsid w:val="00E7306F"/>
    <w:rsid w:val="00E73D12"/>
    <w:rsid w:val="00E74D82"/>
    <w:rsid w:val="00E7523C"/>
    <w:rsid w:val="00E752FE"/>
    <w:rsid w:val="00E75370"/>
    <w:rsid w:val="00E75500"/>
    <w:rsid w:val="00E75F4D"/>
    <w:rsid w:val="00E8163F"/>
    <w:rsid w:val="00E82194"/>
    <w:rsid w:val="00E82310"/>
    <w:rsid w:val="00E86EB9"/>
    <w:rsid w:val="00E87741"/>
    <w:rsid w:val="00E8780D"/>
    <w:rsid w:val="00E87DD6"/>
    <w:rsid w:val="00E90788"/>
    <w:rsid w:val="00E909FE"/>
    <w:rsid w:val="00E90E68"/>
    <w:rsid w:val="00E90EAE"/>
    <w:rsid w:val="00E91D60"/>
    <w:rsid w:val="00E93366"/>
    <w:rsid w:val="00E938EB"/>
    <w:rsid w:val="00E94178"/>
    <w:rsid w:val="00E951FB"/>
    <w:rsid w:val="00E95C91"/>
    <w:rsid w:val="00E96FCE"/>
    <w:rsid w:val="00E971EF"/>
    <w:rsid w:val="00E973DC"/>
    <w:rsid w:val="00E978A7"/>
    <w:rsid w:val="00EA0B3B"/>
    <w:rsid w:val="00EA0E6C"/>
    <w:rsid w:val="00EA0EE7"/>
    <w:rsid w:val="00EA12E8"/>
    <w:rsid w:val="00EA2163"/>
    <w:rsid w:val="00EA2420"/>
    <w:rsid w:val="00EA3152"/>
    <w:rsid w:val="00EA3566"/>
    <w:rsid w:val="00EA382D"/>
    <w:rsid w:val="00EA41F7"/>
    <w:rsid w:val="00EA422B"/>
    <w:rsid w:val="00EA47BE"/>
    <w:rsid w:val="00EA4E47"/>
    <w:rsid w:val="00EA523B"/>
    <w:rsid w:val="00EA628D"/>
    <w:rsid w:val="00EA7C2D"/>
    <w:rsid w:val="00EB01B4"/>
    <w:rsid w:val="00EB1CE6"/>
    <w:rsid w:val="00EB3F5B"/>
    <w:rsid w:val="00EB4360"/>
    <w:rsid w:val="00EB46F4"/>
    <w:rsid w:val="00EB7332"/>
    <w:rsid w:val="00EB745D"/>
    <w:rsid w:val="00EC14D7"/>
    <w:rsid w:val="00EC18EB"/>
    <w:rsid w:val="00EC1ECF"/>
    <w:rsid w:val="00EC3EA9"/>
    <w:rsid w:val="00EC40F4"/>
    <w:rsid w:val="00EC41EF"/>
    <w:rsid w:val="00EC4D76"/>
    <w:rsid w:val="00EC5159"/>
    <w:rsid w:val="00EC5E09"/>
    <w:rsid w:val="00EC696F"/>
    <w:rsid w:val="00EC6C24"/>
    <w:rsid w:val="00EC73DC"/>
    <w:rsid w:val="00EC7678"/>
    <w:rsid w:val="00EC7B2F"/>
    <w:rsid w:val="00ED2451"/>
    <w:rsid w:val="00ED36BE"/>
    <w:rsid w:val="00ED41DF"/>
    <w:rsid w:val="00ED6120"/>
    <w:rsid w:val="00ED6724"/>
    <w:rsid w:val="00ED695B"/>
    <w:rsid w:val="00ED6D68"/>
    <w:rsid w:val="00ED7514"/>
    <w:rsid w:val="00EE0E48"/>
    <w:rsid w:val="00EE1814"/>
    <w:rsid w:val="00EE1DAB"/>
    <w:rsid w:val="00EE2413"/>
    <w:rsid w:val="00EE25A3"/>
    <w:rsid w:val="00EE2FFD"/>
    <w:rsid w:val="00EE4AC2"/>
    <w:rsid w:val="00EE4E1C"/>
    <w:rsid w:val="00EE4E6F"/>
    <w:rsid w:val="00EE5EBE"/>
    <w:rsid w:val="00EE7298"/>
    <w:rsid w:val="00EE76CF"/>
    <w:rsid w:val="00EF1E8B"/>
    <w:rsid w:val="00EF3F8D"/>
    <w:rsid w:val="00EF420E"/>
    <w:rsid w:val="00EF55B0"/>
    <w:rsid w:val="00EF5834"/>
    <w:rsid w:val="00EF59CC"/>
    <w:rsid w:val="00EF5E6E"/>
    <w:rsid w:val="00EF634A"/>
    <w:rsid w:val="00EF6D53"/>
    <w:rsid w:val="00EF70B7"/>
    <w:rsid w:val="00EF7B2E"/>
    <w:rsid w:val="00F005DD"/>
    <w:rsid w:val="00F0067A"/>
    <w:rsid w:val="00F00CF2"/>
    <w:rsid w:val="00F00EA7"/>
    <w:rsid w:val="00F025A8"/>
    <w:rsid w:val="00F0270E"/>
    <w:rsid w:val="00F037FC"/>
    <w:rsid w:val="00F05802"/>
    <w:rsid w:val="00F10473"/>
    <w:rsid w:val="00F108AE"/>
    <w:rsid w:val="00F12593"/>
    <w:rsid w:val="00F13445"/>
    <w:rsid w:val="00F13B59"/>
    <w:rsid w:val="00F13F40"/>
    <w:rsid w:val="00F13FE7"/>
    <w:rsid w:val="00F146EC"/>
    <w:rsid w:val="00F14E0A"/>
    <w:rsid w:val="00F15693"/>
    <w:rsid w:val="00F1798E"/>
    <w:rsid w:val="00F2033B"/>
    <w:rsid w:val="00F21447"/>
    <w:rsid w:val="00F215CB"/>
    <w:rsid w:val="00F21B76"/>
    <w:rsid w:val="00F231EC"/>
    <w:rsid w:val="00F239BA"/>
    <w:rsid w:val="00F23C4B"/>
    <w:rsid w:val="00F24354"/>
    <w:rsid w:val="00F2542B"/>
    <w:rsid w:val="00F26FAE"/>
    <w:rsid w:val="00F2723B"/>
    <w:rsid w:val="00F27C04"/>
    <w:rsid w:val="00F3206C"/>
    <w:rsid w:val="00F324F1"/>
    <w:rsid w:val="00F34232"/>
    <w:rsid w:val="00F349B4"/>
    <w:rsid w:val="00F350DA"/>
    <w:rsid w:val="00F357F1"/>
    <w:rsid w:val="00F36544"/>
    <w:rsid w:val="00F36A19"/>
    <w:rsid w:val="00F36F27"/>
    <w:rsid w:val="00F4058C"/>
    <w:rsid w:val="00F409F9"/>
    <w:rsid w:val="00F40B48"/>
    <w:rsid w:val="00F413CD"/>
    <w:rsid w:val="00F4216A"/>
    <w:rsid w:val="00F42F09"/>
    <w:rsid w:val="00F43C03"/>
    <w:rsid w:val="00F43CBE"/>
    <w:rsid w:val="00F443BD"/>
    <w:rsid w:val="00F452FE"/>
    <w:rsid w:val="00F457DA"/>
    <w:rsid w:val="00F46308"/>
    <w:rsid w:val="00F46DD5"/>
    <w:rsid w:val="00F47A05"/>
    <w:rsid w:val="00F50259"/>
    <w:rsid w:val="00F50573"/>
    <w:rsid w:val="00F5141C"/>
    <w:rsid w:val="00F520B3"/>
    <w:rsid w:val="00F522E0"/>
    <w:rsid w:val="00F52AD2"/>
    <w:rsid w:val="00F52E41"/>
    <w:rsid w:val="00F535FB"/>
    <w:rsid w:val="00F545F8"/>
    <w:rsid w:val="00F54BBE"/>
    <w:rsid w:val="00F56FBB"/>
    <w:rsid w:val="00F574BD"/>
    <w:rsid w:val="00F6025A"/>
    <w:rsid w:val="00F607BC"/>
    <w:rsid w:val="00F611AE"/>
    <w:rsid w:val="00F612B5"/>
    <w:rsid w:val="00F615E4"/>
    <w:rsid w:val="00F6301C"/>
    <w:rsid w:val="00F63176"/>
    <w:rsid w:val="00F63976"/>
    <w:rsid w:val="00F64871"/>
    <w:rsid w:val="00F65042"/>
    <w:rsid w:val="00F650C7"/>
    <w:rsid w:val="00F6627D"/>
    <w:rsid w:val="00F66F60"/>
    <w:rsid w:val="00F70666"/>
    <w:rsid w:val="00F718E1"/>
    <w:rsid w:val="00F771FC"/>
    <w:rsid w:val="00F815FF"/>
    <w:rsid w:val="00F81AF8"/>
    <w:rsid w:val="00F82819"/>
    <w:rsid w:val="00F870DF"/>
    <w:rsid w:val="00F8722F"/>
    <w:rsid w:val="00F87F10"/>
    <w:rsid w:val="00F90D5E"/>
    <w:rsid w:val="00F91103"/>
    <w:rsid w:val="00F914BD"/>
    <w:rsid w:val="00F9199D"/>
    <w:rsid w:val="00F91A2E"/>
    <w:rsid w:val="00F91A6E"/>
    <w:rsid w:val="00F92801"/>
    <w:rsid w:val="00F9354B"/>
    <w:rsid w:val="00F94922"/>
    <w:rsid w:val="00F94D21"/>
    <w:rsid w:val="00F95263"/>
    <w:rsid w:val="00F957C5"/>
    <w:rsid w:val="00F96591"/>
    <w:rsid w:val="00F96B34"/>
    <w:rsid w:val="00F97BD9"/>
    <w:rsid w:val="00FA013F"/>
    <w:rsid w:val="00FA02B3"/>
    <w:rsid w:val="00FA241F"/>
    <w:rsid w:val="00FA28A4"/>
    <w:rsid w:val="00FA29F7"/>
    <w:rsid w:val="00FA2A21"/>
    <w:rsid w:val="00FA2BF5"/>
    <w:rsid w:val="00FA2D49"/>
    <w:rsid w:val="00FA2F9F"/>
    <w:rsid w:val="00FA34DF"/>
    <w:rsid w:val="00FA379A"/>
    <w:rsid w:val="00FA3CFA"/>
    <w:rsid w:val="00FA4680"/>
    <w:rsid w:val="00FA6FD7"/>
    <w:rsid w:val="00FA782E"/>
    <w:rsid w:val="00FB18E6"/>
    <w:rsid w:val="00FB198B"/>
    <w:rsid w:val="00FB210F"/>
    <w:rsid w:val="00FB47C2"/>
    <w:rsid w:val="00FB49BE"/>
    <w:rsid w:val="00FB61C5"/>
    <w:rsid w:val="00FB6981"/>
    <w:rsid w:val="00FB6EFE"/>
    <w:rsid w:val="00FB7490"/>
    <w:rsid w:val="00FC1C83"/>
    <w:rsid w:val="00FC417E"/>
    <w:rsid w:val="00FC4372"/>
    <w:rsid w:val="00FC444F"/>
    <w:rsid w:val="00FC4F19"/>
    <w:rsid w:val="00FC5071"/>
    <w:rsid w:val="00FC6BDF"/>
    <w:rsid w:val="00FC6F35"/>
    <w:rsid w:val="00FC7095"/>
    <w:rsid w:val="00FD0991"/>
    <w:rsid w:val="00FD0C41"/>
    <w:rsid w:val="00FD0C73"/>
    <w:rsid w:val="00FD16AE"/>
    <w:rsid w:val="00FD266A"/>
    <w:rsid w:val="00FD55FB"/>
    <w:rsid w:val="00FD6398"/>
    <w:rsid w:val="00FD66C1"/>
    <w:rsid w:val="00FD6739"/>
    <w:rsid w:val="00FD67F0"/>
    <w:rsid w:val="00FD7632"/>
    <w:rsid w:val="00FD7EC7"/>
    <w:rsid w:val="00FE03B7"/>
    <w:rsid w:val="00FE0B6F"/>
    <w:rsid w:val="00FE16D6"/>
    <w:rsid w:val="00FE2455"/>
    <w:rsid w:val="00FE43DE"/>
    <w:rsid w:val="00FE4ECC"/>
    <w:rsid w:val="00FE501E"/>
    <w:rsid w:val="00FE69ED"/>
    <w:rsid w:val="00FE6DE4"/>
    <w:rsid w:val="00FE7C4A"/>
    <w:rsid w:val="00FF1B4A"/>
    <w:rsid w:val="00FF28FD"/>
    <w:rsid w:val="00FF36C2"/>
    <w:rsid w:val="00FF45DD"/>
    <w:rsid w:val="00FF4A2F"/>
    <w:rsid w:val="00FF5350"/>
    <w:rsid w:val="00FF6B41"/>
    <w:rsid w:val="00FF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4E7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locked="1"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qFormat="1"/>
    <w:lsdException w:name="Salutation" w:lock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locked="1" w:semiHidden="1" w:uiPriority="99"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iPriority="99" w:unhideWhenUsed="1"/>
    <w:lsdException w:name="Table Classic 2" w:semiHidden="1" w:uiPriority="99"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semiHidden="1" w:uiPriority="99" w:unhideWhenUsed="1"/>
    <w:lsdException w:name="Table Grid 3" w:locked="1" w:semiHidden="1" w:unhideWhenUsed="1"/>
    <w:lsdException w:name="Table Grid 4" w:locked="1" w:semiHidden="1" w:uiPriority="99"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iPriority="99" w:unhideWhenUsed="1"/>
    <w:lsdException w:name="Table 3D effects 2" w:semiHidden="1" w:uiPriority="99"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AC"/>
    <w:pPr>
      <w:spacing w:before="200" w:after="200" w:line="276" w:lineRule="auto"/>
    </w:pPr>
    <w:rPr>
      <w:rFonts w:cs="Times New Roman"/>
      <w:sz w:val="22"/>
      <w:szCs w:val="22"/>
      <w:lang w:eastAsia="en-US"/>
    </w:rPr>
  </w:style>
  <w:style w:type="paragraph" w:styleId="Heading1">
    <w:name w:val="heading 1"/>
    <w:basedOn w:val="Normal"/>
    <w:next w:val="Normal"/>
    <w:link w:val="Heading1Char"/>
    <w:qFormat/>
    <w:rsid w:val="00F23C4B"/>
    <w:pPr>
      <w:keepNext/>
      <w:pBdr>
        <w:top w:val="single" w:sz="24" w:space="0" w:color="FF0000"/>
        <w:left w:val="single" w:sz="24" w:space="0" w:color="FF0000"/>
        <w:bottom w:val="single" w:sz="24" w:space="0" w:color="FF0000"/>
        <w:right w:val="single" w:sz="24" w:space="0" w:color="FF0000"/>
      </w:pBdr>
      <w:shd w:val="clear" w:color="auto" w:fill="7030A0"/>
      <w:tabs>
        <w:tab w:val="num" w:pos="432"/>
      </w:tabs>
      <w:spacing w:after="0"/>
      <w:ind w:left="432" w:hanging="432"/>
      <w:outlineLvl w:val="0"/>
    </w:pPr>
    <w:rPr>
      <w:b/>
      <w:bCs/>
      <w:color w:val="FFFFFF"/>
      <w:spacing w:val="15"/>
    </w:rPr>
  </w:style>
  <w:style w:type="paragraph" w:styleId="Heading2">
    <w:name w:val="heading 2"/>
    <w:basedOn w:val="Normal"/>
    <w:next w:val="Normal"/>
    <w:link w:val="Heading2Char"/>
    <w:qFormat/>
    <w:rsid w:val="007548C2"/>
    <w:pPr>
      <w:keepNext/>
      <w:numPr>
        <w:ilvl w:val="1"/>
        <w:numId w:val="1"/>
      </w:numPr>
      <w:pBdr>
        <w:top w:val="single" w:sz="24" w:space="0" w:color="7030A0"/>
        <w:left w:val="single" w:sz="24" w:space="0" w:color="7030A0"/>
        <w:bottom w:val="single" w:sz="24" w:space="0" w:color="7030A0"/>
        <w:right w:val="single" w:sz="24" w:space="0" w:color="7030A0"/>
      </w:pBdr>
      <w:shd w:val="clear" w:color="auto" w:fill="C00000"/>
      <w:spacing w:after="0"/>
      <w:outlineLvl w:val="1"/>
    </w:pPr>
    <w:rPr>
      <w:spacing w:val="15"/>
    </w:rPr>
  </w:style>
  <w:style w:type="paragraph" w:styleId="Heading3">
    <w:name w:val="heading 3"/>
    <w:basedOn w:val="Normal"/>
    <w:next w:val="Normal"/>
    <w:link w:val="Heading3Char"/>
    <w:qFormat/>
    <w:pPr>
      <w:keepNext/>
      <w:numPr>
        <w:ilvl w:val="2"/>
        <w:numId w:val="1"/>
      </w:numPr>
      <w:pBdr>
        <w:top w:val="single" w:sz="6" w:space="2" w:color="4F81BD"/>
        <w:left w:val="single" w:sz="6" w:space="2" w:color="4F81BD"/>
      </w:pBdr>
      <w:tabs>
        <w:tab w:val="clear" w:pos="360"/>
        <w:tab w:val="num" w:pos="720"/>
      </w:tabs>
      <w:spacing w:before="300" w:after="0"/>
      <w:ind w:left="851" w:hanging="851"/>
      <w:outlineLvl w:val="2"/>
    </w:pPr>
    <w:rPr>
      <w:color w:val="243F60"/>
      <w:spacing w:val="15"/>
    </w:rPr>
  </w:style>
  <w:style w:type="paragraph" w:styleId="Heading4">
    <w:name w:val="heading 4"/>
    <w:basedOn w:val="Normal"/>
    <w:next w:val="Normal"/>
    <w:link w:val="Heading4Char"/>
    <w:autoRedefine/>
    <w:qFormat/>
    <w:pPr>
      <w:keepNext/>
      <w:pBdr>
        <w:bottom w:val="dotted" w:sz="6" w:space="1" w:color="4F81BD"/>
      </w:pBdr>
      <w:tabs>
        <w:tab w:val="left" w:pos="120"/>
        <w:tab w:val="left" w:pos="1440"/>
      </w:tabs>
      <w:spacing w:before="300" w:after="0"/>
      <w:outlineLvl w:val="3"/>
    </w:pPr>
    <w:rPr>
      <w:color w:val="002060"/>
      <w:spacing w:val="10"/>
    </w:rPr>
  </w:style>
  <w:style w:type="paragraph" w:styleId="Heading5">
    <w:name w:val="heading 5"/>
    <w:basedOn w:val="Normal"/>
    <w:next w:val="Normal"/>
    <w:link w:val="Heading5Char"/>
    <w:qFormat/>
    <w:locked/>
    <w:pPr>
      <w:numPr>
        <w:ilvl w:val="4"/>
        <w:numId w:val="1"/>
      </w:numPr>
      <w:pBdr>
        <w:bottom w:val="single" w:sz="6" w:space="1" w:color="4F81BD"/>
      </w:pBdr>
      <w:tabs>
        <w:tab w:val="clear" w:pos="360"/>
        <w:tab w:val="num" w:pos="1008"/>
      </w:tabs>
      <w:spacing w:before="300" w:after="0"/>
      <w:ind w:left="1008" w:hanging="1008"/>
      <w:outlineLvl w:val="4"/>
    </w:pPr>
    <w:rPr>
      <w:caps/>
      <w:color w:val="365F91"/>
      <w:spacing w:val="10"/>
    </w:rPr>
  </w:style>
  <w:style w:type="paragraph" w:styleId="Heading6">
    <w:name w:val="heading 6"/>
    <w:basedOn w:val="Normal"/>
    <w:next w:val="Normal"/>
    <w:link w:val="Heading6Char"/>
    <w:qFormat/>
    <w:locked/>
    <w:pPr>
      <w:numPr>
        <w:ilvl w:val="5"/>
        <w:numId w:val="1"/>
      </w:numPr>
      <w:pBdr>
        <w:bottom w:val="dotted" w:sz="6" w:space="1" w:color="4F81BD"/>
      </w:pBdr>
      <w:tabs>
        <w:tab w:val="clear" w:pos="360"/>
        <w:tab w:val="num" w:pos="1152"/>
      </w:tabs>
      <w:spacing w:before="300" w:after="0"/>
      <w:ind w:left="1152" w:hanging="1152"/>
      <w:outlineLvl w:val="5"/>
    </w:pPr>
    <w:rPr>
      <w:caps/>
      <w:color w:val="365F91"/>
      <w:spacing w:val="10"/>
    </w:rPr>
  </w:style>
  <w:style w:type="paragraph" w:styleId="Heading7">
    <w:name w:val="heading 7"/>
    <w:basedOn w:val="Normal"/>
    <w:next w:val="Normal"/>
    <w:link w:val="Heading7Char"/>
    <w:qFormat/>
    <w:locked/>
    <w:pPr>
      <w:numPr>
        <w:ilvl w:val="6"/>
        <w:numId w:val="1"/>
      </w:numPr>
      <w:tabs>
        <w:tab w:val="clear" w:pos="360"/>
        <w:tab w:val="num" w:pos="1296"/>
      </w:tabs>
      <w:spacing w:before="300" w:after="0"/>
      <w:ind w:left="1296" w:hanging="1296"/>
      <w:outlineLvl w:val="6"/>
    </w:pPr>
    <w:rPr>
      <w:caps/>
      <w:color w:val="365F91"/>
      <w:spacing w:val="10"/>
    </w:rPr>
  </w:style>
  <w:style w:type="paragraph" w:styleId="Heading8">
    <w:name w:val="heading 8"/>
    <w:basedOn w:val="Normal"/>
    <w:next w:val="Normal"/>
    <w:link w:val="Heading8Char"/>
    <w:qFormat/>
    <w:locked/>
    <w:pPr>
      <w:numPr>
        <w:ilvl w:val="7"/>
        <w:numId w:val="1"/>
      </w:numPr>
      <w:tabs>
        <w:tab w:val="clear" w:pos="360"/>
        <w:tab w:val="num" w:pos="1440"/>
      </w:tabs>
      <w:spacing w:before="300" w:after="0"/>
      <w:ind w:left="1440" w:hanging="1440"/>
      <w:outlineLvl w:val="7"/>
    </w:pPr>
    <w:rPr>
      <w:caps/>
      <w:spacing w:val="10"/>
      <w:sz w:val="18"/>
      <w:szCs w:val="18"/>
    </w:rPr>
  </w:style>
  <w:style w:type="paragraph" w:styleId="Heading9">
    <w:name w:val="heading 9"/>
    <w:basedOn w:val="Normal"/>
    <w:next w:val="Normal"/>
    <w:link w:val="Heading9Char"/>
    <w:qFormat/>
    <w:locked/>
    <w:pPr>
      <w:numPr>
        <w:ilvl w:val="8"/>
        <w:numId w:val="1"/>
      </w:numPr>
      <w:tabs>
        <w:tab w:val="clear" w:pos="360"/>
        <w:tab w:val="num" w:pos="1584"/>
      </w:tabs>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3C4B"/>
    <w:rPr>
      <w:rFonts w:cs="Times New Roman"/>
      <w:b/>
      <w:bCs/>
      <w:color w:val="FFFFFF"/>
      <w:spacing w:val="15"/>
      <w:sz w:val="22"/>
      <w:szCs w:val="22"/>
      <w:shd w:val="clear" w:color="auto" w:fill="7030A0"/>
      <w:lang w:eastAsia="en-US"/>
    </w:rPr>
  </w:style>
  <w:style w:type="character" w:customStyle="1" w:styleId="Heading2Char">
    <w:name w:val="Heading 2 Char"/>
    <w:basedOn w:val="DefaultParagraphFont"/>
    <w:link w:val="Heading2"/>
    <w:locked/>
    <w:rsid w:val="007548C2"/>
    <w:rPr>
      <w:rFonts w:cs="Times New Roman"/>
      <w:spacing w:val="15"/>
      <w:sz w:val="22"/>
      <w:szCs w:val="22"/>
      <w:shd w:val="clear" w:color="auto" w:fill="C00000"/>
      <w:lang w:eastAsia="en-US"/>
    </w:rPr>
  </w:style>
  <w:style w:type="character" w:customStyle="1" w:styleId="Heading3Char">
    <w:name w:val="Heading 3 Char"/>
    <w:basedOn w:val="DefaultParagraphFont"/>
    <w:link w:val="Heading3"/>
    <w:locked/>
    <w:rPr>
      <w:rFonts w:cs="Times New Roman"/>
      <w:color w:val="243F60"/>
      <w:spacing w:val="15"/>
      <w:sz w:val="22"/>
      <w:szCs w:val="22"/>
      <w:lang w:eastAsia="en-US"/>
    </w:rPr>
  </w:style>
  <w:style w:type="character" w:customStyle="1" w:styleId="Heading4Char">
    <w:name w:val="Heading 4 Char"/>
    <w:basedOn w:val="DefaultParagraphFont"/>
    <w:link w:val="Heading4"/>
    <w:locked/>
    <w:rPr>
      <w:rFonts w:cs="Times New Roman"/>
      <w:color w:val="002060"/>
      <w:spacing w:val="10"/>
      <w:sz w:val="22"/>
      <w:szCs w:val="22"/>
      <w:lang w:eastAsia="en-US"/>
    </w:rPr>
  </w:style>
  <w:style w:type="character" w:customStyle="1" w:styleId="Heading5Char">
    <w:name w:val="Heading 5 Char"/>
    <w:basedOn w:val="DefaultParagraphFont"/>
    <w:link w:val="Heading5"/>
    <w:locked/>
    <w:rPr>
      <w:rFonts w:cs="Times New Roman"/>
      <w:caps/>
      <w:color w:val="365F91"/>
      <w:spacing w:val="10"/>
      <w:sz w:val="22"/>
      <w:szCs w:val="22"/>
      <w:lang w:eastAsia="en-US"/>
    </w:rPr>
  </w:style>
  <w:style w:type="character" w:customStyle="1" w:styleId="Heading6Char">
    <w:name w:val="Heading 6 Char"/>
    <w:basedOn w:val="DefaultParagraphFont"/>
    <w:link w:val="Heading6"/>
    <w:locked/>
    <w:rPr>
      <w:rFonts w:cs="Times New Roman"/>
      <w:caps/>
      <w:color w:val="365F91"/>
      <w:spacing w:val="10"/>
      <w:sz w:val="22"/>
      <w:szCs w:val="22"/>
      <w:lang w:eastAsia="en-US"/>
    </w:rPr>
  </w:style>
  <w:style w:type="character" w:customStyle="1" w:styleId="Heading7Char">
    <w:name w:val="Heading 7 Char"/>
    <w:basedOn w:val="DefaultParagraphFont"/>
    <w:link w:val="Heading7"/>
    <w:locked/>
    <w:rPr>
      <w:rFonts w:cs="Times New Roman"/>
      <w:caps/>
      <w:color w:val="365F91"/>
      <w:spacing w:val="10"/>
      <w:sz w:val="22"/>
      <w:szCs w:val="22"/>
      <w:lang w:eastAsia="en-US"/>
    </w:rPr>
  </w:style>
  <w:style w:type="character" w:customStyle="1" w:styleId="Heading8Char">
    <w:name w:val="Heading 8 Char"/>
    <w:basedOn w:val="DefaultParagraphFont"/>
    <w:link w:val="Heading8"/>
    <w:locked/>
    <w:rPr>
      <w:rFonts w:cs="Times New Roman"/>
      <w:caps/>
      <w:spacing w:val="10"/>
      <w:sz w:val="18"/>
      <w:szCs w:val="18"/>
      <w:lang w:eastAsia="en-US"/>
    </w:rPr>
  </w:style>
  <w:style w:type="character" w:customStyle="1" w:styleId="Heading9Char">
    <w:name w:val="Heading 9 Char"/>
    <w:basedOn w:val="DefaultParagraphFont"/>
    <w:link w:val="Heading9"/>
    <w:locked/>
    <w:rPr>
      <w:rFonts w:cs="Times New Roman"/>
      <w:i/>
      <w:caps/>
      <w:spacing w:val="10"/>
      <w:sz w:val="18"/>
      <w:szCs w:val="18"/>
      <w:lang w:eastAsia="en-US"/>
    </w:rPr>
  </w:style>
  <w:style w:type="paragraph" w:styleId="FootnoteText">
    <w:name w:val="footnote text"/>
    <w:basedOn w:val="Normal"/>
    <w:link w:val="FootnoteTextChar"/>
    <w:uiPriority w:val="99"/>
    <w:semiHidden/>
    <w:rPr>
      <w:rFonts w:ascii="Times New Roman" w:hAnsi="Times New Roman"/>
      <w:sz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153"/>
        <w:tab w:val="right" w:pos="8306"/>
      </w:tabs>
    </w:pPr>
    <w:rPr>
      <w:rFonts w:ascii="Times New Roman" w:hAnsi="Times New Roman"/>
      <w:szCs w:val="24"/>
    </w:rPr>
  </w:style>
  <w:style w:type="character" w:customStyle="1" w:styleId="FooterChar">
    <w:name w:val="Footer Char"/>
    <w:basedOn w:val="DefaultParagraphFont"/>
    <w:link w:val="Footer"/>
    <w:uiPriority w:val="99"/>
    <w:locked/>
    <w:rPr>
      <w:rFonts w:cs="Times New Roman"/>
      <w:sz w:val="22"/>
      <w:szCs w:val="22"/>
      <w:lang w:val="x-none" w:eastAsia="en-US"/>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widowControl w:val="0"/>
      <w:tabs>
        <w:tab w:val="center" w:pos="4153"/>
        <w:tab w:val="right" w:pos="8306"/>
      </w:tabs>
      <w:suppressAutoHyphens/>
    </w:pPr>
    <w:rPr>
      <w:rFonts w:ascii="Times New Roman" w:hAnsi="Times New Roman"/>
      <w:szCs w:val="24"/>
    </w:rPr>
  </w:style>
  <w:style w:type="character" w:customStyle="1" w:styleId="HeaderChar">
    <w:name w:val="Header Char"/>
    <w:basedOn w:val="DefaultParagraphFont"/>
    <w:link w:val="Header"/>
    <w:uiPriority w:val="99"/>
    <w:semiHidden/>
    <w:locked/>
    <w:rPr>
      <w:rFonts w:cs="Times New Roman"/>
      <w:sz w:val="22"/>
      <w:szCs w:val="22"/>
      <w:lang w:val="x-none" w:eastAsia="en-US"/>
    </w:rPr>
  </w:style>
  <w:style w:type="paragraph" w:customStyle="1" w:styleId="Default">
    <w:name w:val="Default"/>
    <w:locked/>
    <w:pPr>
      <w:autoSpaceDE w:val="0"/>
      <w:autoSpaceDN w:val="0"/>
      <w:adjustRightInd w:val="0"/>
      <w:spacing w:before="200" w:after="200" w:line="276" w:lineRule="auto"/>
    </w:pPr>
    <w:rPr>
      <w:rFonts w:ascii="Arial" w:hAnsi="Arial" w:cs="Times New Roman"/>
      <w:color w:val="000000"/>
      <w:sz w:val="24"/>
      <w:szCs w:val="22"/>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spacing w:after="120"/>
    </w:pPr>
    <w:rPr>
      <w:szCs w:val="24"/>
    </w:rPr>
  </w:style>
  <w:style w:type="character" w:customStyle="1" w:styleId="BodyTextChar">
    <w:name w:val="Body Text Char"/>
    <w:basedOn w:val="DefaultParagraphFont"/>
    <w:link w:val="BodyText"/>
    <w:uiPriority w:val="99"/>
    <w:semiHidden/>
    <w:locked/>
    <w:rPr>
      <w:rFonts w:cs="Times New Roman"/>
      <w:sz w:val="22"/>
      <w:szCs w:val="22"/>
      <w:lang w:val="x-none"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2"/>
      <w:szCs w:val="22"/>
      <w:lang w:val="x-none" w:eastAsia="en-US"/>
    </w:rPr>
  </w:style>
  <w:style w:type="paragraph" w:styleId="BodyText2">
    <w:name w:val="Body Text 2"/>
    <w:basedOn w:val="Normal"/>
    <w:link w:val="BodyText2Char"/>
    <w:uiPriority w:val="99"/>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cs="Times New Roman"/>
      <w:sz w:val="22"/>
      <w:szCs w:val="22"/>
      <w:lang w:val="x-none" w:eastAsia="en-US"/>
    </w:rPr>
  </w:style>
  <w:style w:type="paragraph" w:styleId="Title">
    <w:name w:val="Title"/>
    <w:basedOn w:val="Normal"/>
    <w:next w:val="Normal"/>
    <w:link w:val="TitleChar"/>
    <w:uiPriority w:val="10"/>
    <w:qFormat/>
    <w:pPr>
      <w:spacing w:before="720"/>
    </w:pPr>
    <w:rPr>
      <w:caps/>
      <w:color w:val="4F81BD"/>
      <w:spacing w:val="10"/>
      <w:kern w:val="28"/>
      <w:sz w:val="52"/>
      <w:szCs w:val="52"/>
    </w:rPr>
  </w:style>
  <w:style w:type="character" w:customStyle="1" w:styleId="TitleChar">
    <w:name w:val="Title Char"/>
    <w:basedOn w:val="DefaultParagraphFont"/>
    <w:link w:val="Title"/>
    <w:uiPriority w:val="10"/>
    <w:locked/>
    <w:rPr>
      <w:rFonts w:cs="Times New Roman"/>
      <w:caps/>
      <w:color w:val="4F81BD"/>
      <w:spacing w:val="10"/>
      <w:kern w:val="28"/>
      <w:sz w:val="52"/>
      <w:szCs w:val="5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customStyle="1" w:styleId="Char">
    <w:name w:val="Char"/>
    <w:basedOn w:val="Normal"/>
    <w:locked/>
    <w:pPr>
      <w:spacing w:after="160" w:line="240" w:lineRule="exact"/>
    </w:pPr>
    <w:rPr>
      <w:rFonts w:ascii="Verdana" w:eastAsia="MS Mincho" w:hAnsi="Verdana"/>
      <w:sz w:val="20"/>
    </w:rPr>
  </w:style>
  <w:style w:type="paragraph" w:styleId="NoSpacing">
    <w:name w:val="No Spacing"/>
    <w:basedOn w:val="Normal"/>
    <w:link w:val="NoSpacingChar"/>
    <w:uiPriority w:val="1"/>
    <w:qFormat/>
    <w:locked/>
    <w:pPr>
      <w:spacing w:before="0" w:after="0" w:line="240" w:lineRule="auto"/>
    </w:pPr>
  </w:style>
  <w:style w:type="character" w:customStyle="1" w:styleId="NoSpacingChar">
    <w:name w:val="No Spacing Char"/>
    <w:basedOn w:val="DefaultParagraphFont"/>
    <w:link w:val="NoSpacing"/>
    <w:uiPriority w:val="1"/>
    <w:locked/>
    <w:rPr>
      <w:rFonts w:cs="Times New Roman"/>
      <w:sz w:val="20"/>
      <w:szCs w:val="20"/>
    </w:rPr>
  </w:style>
  <w:style w:type="character" w:styleId="Strong">
    <w:name w:val="Strong"/>
    <w:basedOn w:val="DefaultParagraphFont"/>
    <w:uiPriority w:val="99"/>
    <w:qFormat/>
    <w:rPr>
      <w:rFonts w:cs="Times New Roman"/>
      <w:b/>
    </w:rPr>
  </w:style>
  <w:style w:type="paragraph" w:styleId="ListParagraph">
    <w:name w:val="List Paragraph"/>
    <w:basedOn w:val="Normal"/>
    <w:link w:val="ListParagraphChar"/>
    <w:uiPriority w:val="34"/>
    <w:qFormat/>
    <w:locked/>
    <w:pPr>
      <w:spacing w:after="240"/>
      <w:ind w:left="720"/>
    </w:pPr>
  </w:style>
  <w:style w:type="character" w:styleId="IntenseEmphasis">
    <w:name w:val="Intense Emphasis"/>
    <w:basedOn w:val="DefaultParagraphFont"/>
    <w:uiPriority w:val="21"/>
    <w:qFormat/>
    <w:locked/>
    <w:rPr>
      <w:rFonts w:cs="Times New Roman"/>
      <w:b/>
      <w:caps/>
      <w:color w:val="243F60"/>
      <w:spacing w:val="10"/>
    </w:rPr>
  </w:style>
  <w:style w:type="table" w:styleId="TableClassic2">
    <w:name w:val="Table Classic 2"/>
    <w:basedOn w:val="TableNormal"/>
    <w:uiPriority w:val="99"/>
    <w:locked/>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locked/>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locked/>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2">
    <w:name w:val="Table Grid 2"/>
    <w:basedOn w:val="TableNormal"/>
    <w:uiPriority w:val="99"/>
    <w:locked/>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locked/>
    <w:rPr>
      <w:rFonts w:cs="Times New Roman"/>
      <w:caps/>
      <w:color w:val="595959"/>
      <w:spacing w:val="10"/>
      <w:sz w:val="24"/>
      <w:szCs w:val="24"/>
    </w:rPr>
  </w:style>
  <w:style w:type="paragraph" w:styleId="Caption">
    <w:name w:val="caption"/>
    <w:basedOn w:val="Normal"/>
    <w:next w:val="Normal"/>
    <w:uiPriority w:val="35"/>
    <w:qFormat/>
    <w:rPr>
      <w:b/>
      <w:bCs/>
      <w:color w:val="365F91"/>
      <w:sz w:val="16"/>
      <w:szCs w:val="16"/>
    </w:rPr>
  </w:style>
  <w:style w:type="character" w:styleId="Emphasis">
    <w:name w:val="Emphasis"/>
    <w:basedOn w:val="DefaultParagraphFont"/>
    <w:qFormat/>
    <w:rPr>
      <w:rFonts w:cs="Times New Roman"/>
      <w:caps/>
      <w:color w:val="243F60"/>
      <w:spacing w:val="5"/>
    </w:rPr>
  </w:style>
  <w:style w:type="paragraph" w:styleId="Quote">
    <w:name w:val="Quote"/>
    <w:basedOn w:val="Normal"/>
    <w:next w:val="Normal"/>
    <w:link w:val="QuoteChar"/>
    <w:uiPriority w:val="29"/>
    <w:qFormat/>
    <w:locked/>
    <w:rPr>
      <w:i/>
      <w:iCs/>
    </w:rPr>
  </w:style>
  <w:style w:type="character" w:customStyle="1" w:styleId="QuoteChar">
    <w:name w:val="Quote Char"/>
    <w:basedOn w:val="DefaultParagraphFont"/>
    <w:link w:val="Quote"/>
    <w:uiPriority w:val="29"/>
    <w:locked/>
    <w:rPr>
      <w:rFonts w:cs="Times New Roman"/>
      <w:i/>
      <w:iCs/>
      <w:sz w:val="20"/>
      <w:szCs w:val="20"/>
    </w:rPr>
  </w:style>
  <w:style w:type="paragraph" w:styleId="IntenseQuote">
    <w:name w:val="Intense Quote"/>
    <w:basedOn w:val="Normal"/>
    <w:next w:val="Normal"/>
    <w:link w:val="IntenseQuoteChar"/>
    <w:uiPriority w:val="30"/>
    <w:qFormat/>
    <w:locke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locked/>
    <w:rPr>
      <w:rFonts w:cs="Times New Roman"/>
      <w:i/>
      <w:iCs/>
      <w:color w:val="4F81BD"/>
      <w:sz w:val="20"/>
      <w:szCs w:val="20"/>
    </w:rPr>
  </w:style>
  <w:style w:type="character" w:styleId="SubtleEmphasis">
    <w:name w:val="Subtle Emphasis"/>
    <w:basedOn w:val="DefaultParagraphFont"/>
    <w:uiPriority w:val="99"/>
    <w:qFormat/>
    <w:locked/>
    <w:rPr>
      <w:rFonts w:cs="Times New Roman"/>
      <w:i/>
      <w:color w:val="243F60"/>
    </w:rPr>
  </w:style>
  <w:style w:type="character" w:styleId="SubtleReference">
    <w:name w:val="Subtle Reference"/>
    <w:basedOn w:val="DefaultParagraphFont"/>
    <w:uiPriority w:val="99"/>
    <w:qFormat/>
    <w:locked/>
    <w:rPr>
      <w:rFonts w:cs="Times New Roman"/>
      <w:b/>
      <w:color w:val="4F81BD"/>
    </w:rPr>
  </w:style>
  <w:style w:type="character" w:styleId="IntenseReference">
    <w:name w:val="Intense Reference"/>
    <w:basedOn w:val="DefaultParagraphFont"/>
    <w:uiPriority w:val="32"/>
    <w:qFormat/>
    <w:locked/>
    <w:rPr>
      <w:rFonts w:cs="Times New Roman"/>
      <w:b/>
      <w:i/>
      <w:caps/>
      <w:color w:val="4F81BD"/>
    </w:rPr>
  </w:style>
  <w:style w:type="character" w:styleId="BookTitle">
    <w:name w:val="Book Title"/>
    <w:basedOn w:val="DefaultParagraphFont"/>
    <w:uiPriority w:val="33"/>
    <w:qFormat/>
    <w:locked/>
    <w:rPr>
      <w:rFonts w:cs="Times New Roman"/>
      <w:b/>
      <w:i/>
      <w:spacing w:val="9"/>
    </w:rPr>
  </w:style>
  <w:style w:type="paragraph" w:styleId="TOCHeading">
    <w:name w:val="TOC Heading"/>
    <w:basedOn w:val="Heading1"/>
    <w:next w:val="Normal"/>
    <w:uiPriority w:val="39"/>
    <w:qFormat/>
    <w:locked/>
    <w:pPr>
      <w:outlineLvl w:val="9"/>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wfxRecipient">
    <w:name w:val="wfxRecipient"/>
    <w:basedOn w:val="Normal"/>
    <w:locked/>
    <w:pPr>
      <w:spacing w:before="0" w:after="0" w:line="240" w:lineRule="auto"/>
    </w:pPr>
    <w:rPr>
      <w:rFonts w:ascii="Times New Roman" w:hAnsi="Times New Roman"/>
      <w:sz w:val="24"/>
    </w:rPr>
  </w:style>
  <w:style w:type="paragraph" w:customStyle="1" w:styleId="StyleHeading1105pt">
    <w:name w:val="Style Heading 1 + 10.5 pt"/>
    <w:basedOn w:val="Heading1"/>
    <w:locked/>
    <w:rPr>
      <w:sz w:val="21"/>
    </w:rPr>
  </w:style>
  <w:style w:type="paragraph" w:styleId="TOC1">
    <w:name w:val="toc 1"/>
    <w:basedOn w:val="Normal"/>
    <w:next w:val="Normal"/>
    <w:autoRedefine/>
    <w:uiPriority w:val="39"/>
    <w:pPr>
      <w:tabs>
        <w:tab w:val="left" w:pos="440"/>
        <w:tab w:val="right" w:leader="dot" w:pos="9016"/>
      </w:tabs>
    </w:pPr>
    <w:rPr>
      <w:noProof/>
      <w:spacing w:val="15"/>
    </w:rPr>
  </w:style>
  <w:style w:type="paragraph" w:styleId="TOC2">
    <w:name w:val="toc 2"/>
    <w:basedOn w:val="Normal"/>
    <w:next w:val="Normal"/>
    <w:autoRedefine/>
    <w:uiPriority w:val="39"/>
    <w:pPr>
      <w:ind w:left="220"/>
    </w:pPr>
  </w:style>
  <w:style w:type="paragraph" w:customStyle="1" w:styleId="listparagraph0">
    <w:name w:val="listparagraph"/>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listparagraphcxspmiddle">
    <w:name w:val="listparagraphcxspmiddle"/>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listparagraphcxsplast">
    <w:name w:val="listparagraphcxsplast"/>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BodyText1">
    <w:name w:val="Body Text1"/>
    <w:basedOn w:val="Normal"/>
    <w:locked/>
    <w:pPr>
      <w:overflowPunct w:val="0"/>
      <w:autoSpaceDE w:val="0"/>
      <w:autoSpaceDN w:val="0"/>
      <w:adjustRightInd w:val="0"/>
      <w:spacing w:before="240" w:after="120" w:line="240" w:lineRule="auto"/>
      <w:textAlignment w:val="baseline"/>
    </w:pPr>
    <w:rPr>
      <w:rFonts w:ascii="Arial" w:hAnsi="Arial"/>
      <w:noProof/>
      <w:sz w:val="20"/>
      <w:szCs w:val="20"/>
      <w:lang w:val="en-US"/>
    </w:rPr>
  </w:style>
  <w:style w:type="paragraph" w:customStyle="1" w:styleId="StyleHeading116ptAuto">
    <w:name w:val="Style Heading 1 + 16 pt Auto"/>
    <w:basedOn w:val="Heading1"/>
    <w:autoRedefine/>
    <w:locked/>
    <w:pPr>
      <w:pBdr>
        <w:top w:val="single" w:sz="4" w:space="4" w:color="auto"/>
        <w:left w:val="none" w:sz="0" w:space="0" w:color="auto"/>
        <w:bottom w:val="none" w:sz="0" w:space="0" w:color="auto"/>
        <w:right w:val="none" w:sz="0" w:space="0" w:color="auto"/>
      </w:pBdr>
      <w:shd w:val="clear" w:color="auto" w:fill="auto"/>
      <w:tabs>
        <w:tab w:val="clear" w:pos="432"/>
        <w:tab w:val="num" w:pos="0"/>
        <w:tab w:val="num" w:pos="720"/>
        <w:tab w:val="left" w:pos="1021"/>
      </w:tabs>
      <w:spacing w:before="120" w:after="120" w:line="240" w:lineRule="auto"/>
      <w:ind w:left="0" w:firstLine="0"/>
    </w:pPr>
    <w:rPr>
      <w:rFonts w:ascii="Arial" w:hAnsi="Arial" w:cs="Arial"/>
      <w:caps/>
      <w:color w:val="auto"/>
      <w:spacing w:val="0"/>
      <w:kern w:val="28"/>
      <w:sz w:val="28"/>
      <w:szCs w:val="28"/>
    </w:rPr>
  </w:style>
  <w:style w:type="character" w:styleId="HTMLCite">
    <w:name w:val="HTML Cite"/>
    <w:basedOn w:val="DefaultParagraphFont"/>
    <w:uiPriority w:val="99"/>
    <w:rPr>
      <w:rFonts w:cs="Times New Roman"/>
      <w:i/>
      <w:iCs/>
    </w:rPr>
  </w:style>
  <w:style w:type="character" w:styleId="FollowedHyperlink">
    <w:name w:val="FollowedHyperlink"/>
    <w:basedOn w:val="DefaultParagraphFont"/>
    <w:uiPriority w:val="99"/>
    <w:rPr>
      <w:rFonts w:cs="Times New Roman"/>
      <w:color w:val="800080"/>
      <w:u w:val="single"/>
    </w:rPr>
  </w:style>
  <w:style w:type="paragraph" w:customStyle="1" w:styleId="HJeading4">
    <w:name w:val="HJeading 4"/>
    <w:basedOn w:val="Normal"/>
    <w:locked/>
    <w:rPr>
      <w:u w:val="single"/>
    </w:rPr>
  </w:style>
  <w:style w:type="paragraph" w:customStyle="1" w:styleId="Style3">
    <w:name w:val="Style3"/>
    <w:basedOn w:val="Normal"/>
    <w:autoRedefine/>
    <w:locked/>
    <w:pPr>
      <w:keepNext/>
      <w:overflowPunct w:val="0"/>
      <w:autoSpaceDE w:val="0"/>
      <w:autoSpaceDN w:val="0"/>
      <w:adjustRightInd w:val="0"/>
      <w:spacing w:before="0" w:after="0" w:line="240" w:lineRule="auto"/>
      <w:textAlignment w:val="baseline"/>
      <w:outlineLvl w:val="7"/>
    </w:pPr>
    <w:rPr>
      <w:rFonts w:ascii="Arial" w:hAnsi="Arial"/>
      <w:b/>
      <w:sz w:val="24"/>
      <w:szCs w:val="20"/>
      <w:lang w:eastAsia="en-GB"/>
    </w:rPr>
  </w:style>
  <w:style w:type="paragraph" w:styleId="ListBullet">
    <w:name w:val="List Bullet"/>
    <w:basedOn w:val="Normal"/>
    <w:uiPriority w:val="99"/>
  </w:style>
  <w:style w:type="character" w:customStyle="1" w:styleId="CharChar8">
    <w:name w:val="Char Char8"/>
    <w:basedOn w:val="DefaultParagraphFont"/>
    <w:locked/>
    <w:rPr>
      <w:rFonts w:ascii="Calibri" w:hAnsi="Calibri" w:cs="Times New Roman"/>
      <w:caps/>
      <w:color w:val="243F60"/>
      <w:spacing w:val="15"/>
      <w:sz w:val="22"/>
      <w:szCs w:val="22"/>
      <w:lang w:val="en-GB" w:eastAsia="en-US"/>
    </w:rPr>
  </w:style>
  <w:style w:type="character" w:customStyle="1" w:styleId="CharChar9">
    <w:name w:val="Char Char9"/>
    <w:basedOn w:val="DefaultParagraphFont"/>
    <w:locked/>
    <w:rPr>
      <w:rFonts w:ascii="Calibri" w:hAnsi="Calibri" w:cs="Times New Roman"/>
      <w:caps/>
      <w:spacing w:val="15"/>
      <w:sz w:val="22"/>
      <w:szCs w:val="22"/>
      <w:lang w:val="en-GB" w:eastAsia="en-US"/>
    </w:rPr>
  </w:style>
  <w:style w:type="character" w:customStyle="1" w:styleId="CharChar10">
    <w:name w:val="Char Char10"/>
    <w:basedOn w:val="DefaultParagraphFont"/>
    <w:locked/>
    <w:rPr>
      <w:rFonts w:ascii="Calibri" w:hAnsi="Calibri" w:cs="Times New Roman"/>
      <w:b/>
      <w:bCs/>
      <w:caps/>
      <w:color w:val="FFFFFF"/>
      <w:spacing w:val="15"/>
      <w:sz w:val="22"/>
      <w:szCs w:val="22"/>
      <w:lang w:val="en-GB" w:eastAsia="en-US"/>
    </w:rPr>
  </w:style>
  <w:style w:type="character" w:customStyle="1" w:styleId="quotation">
    <w:name w:val="quotation"/>
    <w:basedOn w:val="DefaultParagraphFont"/>
    <w:rPr>
      <w:rFonts w:cs="Times New Roman"/>
    </w:rPr>
  </w:style>
  <w:style w:type="paragraph" w:styleId="Revision">
    <w:name w:val="Revision"/>
    <w:hidden/>
    <w:uiPriority w:val="99"/>
    <w:semiHidden/>
    <w:rPr>
      <w:rFonts w:cs="Times New Roman"/>
      <w:sz w:val="22"/>
      <w:szCs w:val="22"/>
      <w:lang w:eastAsia="en-US"/>
    </w:rPr>
  </w:style>
  <w:style w:type="character" w:customStyle="1" w:styleId="Heading1CharChar">
    <w:name w:val="Heading 1 Char Char"/>
    <w:basedOn w:val="DefaultParagraphFont"/>
    <w:rPr>
      <w:rFonts w:ascii="Calibri" w:hAnsi="Calibri" w:cs="Times New Roman"/>
      <w:b/>
      <w:bCs/>
      <w:color w:val="FFFFFF"/>
      <w:spacing w:val="15"/>
      <w:sz w:val="22"/>
      <w:szCs w:val="22"/>
      <w:lang w:val="en-GB" w:eastAsia="en-US"/>
    </w:rPr>
  </w:style>
  <w:style w:type="character" w:customStyle="1" w:styleId="Heading3CharChar">
    <w:name w:val="Heading 3 Char Char"/>
    <w:basedOn w:val="DefaultParagraphFont"/>
    <w:rPr>
      <w:rFonts w:ascii="Calibri" w:hAnsi="Calibri" w:cs="Times New Roman"/>
      <w:color w:val="243F60"/>
      <w:spacing w:val="15"/>
      <w:sz w:val="22"/>
      <w:szCs w:val="22"/>
      <w:lang w:val="en-GB" w:eastAsia="en-US"/>
    </w:rPr>
  </w:style>
  <w:style w:type="paragraph" w:customStyle="1" w:styleId="text">
    <w:name w:val="text"/>
    <w:basedOn w:val="Normal"/>
    <w:pPr>
      <w:spacing w:before="100" w:beforeAutospacing="1" w:after="100" w:afterAutospacing="1" w:line="240" w:lineRule="auto"/>
    </w:pPr>
    <w:rPr>
      <w:rFonts w:ascii="Times New Roman" w:hAnsi="Times New Roman"/>
      <w:sz w:val="24"/>
      <w:szCs w:val="24"/>
      <w:lang w:eastAsia="en-GB"/>
    </w:rPr>
  </w:style>
  <w:style w:type="paragraph" w:customStyle="1" w:styleId="TableText">
    <w:name w:val="Table Text"/>
    <w:pPr>
      <w:spacing w:before="60" w:after="60" w:line="240" w:lineRule="atLeast"/>
    </w:pPr>
    <w:rPr>
      <w:rFonts w:ascii="Arial" w:hAnsi="Arial" w:cs="Times New Roman"/>
      <w:sz w:val="18"/>
      <w:szCs w:val="18"/>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2"/>
      <w:szCs w:val="22"/>
      <w:lang w:val="x-none" w:eastAsia="en-US"/>
    </w:rPr>
  </w:style>
  <w:style w:type="character" w:customStyle="1" w:styleId="CrossReference">
    <w:name w:val="Cross Reference"/>
    <w:basedOn w:val="DefaultParagraphFont"/>
    <w:rPr>
      <w:rFonts w:ascii="Arial" w:hAnsi="Arial" w:cs="Times New Roman"/>
      <w:b/>
      <w:color w:val="auto"/>
      <w:sz w:val="24"/>
      <w:u w:val="none"/>
    </w:rPr>
  </w:style>
  <w:style w:type="paragraph" w:customStyle="1" w:styleId="1">
    <w:name w:val="1."/>
    <w:basedOn w:val="Normal"/>
    <w:pPr>
      <w:tabs>
        <w:tab w:val="left" w:pos="1440"/>
      </w:tabs>
      <w:suppressAutoHyphens/>
      <w:spacing w:before="0" w:after="0" w:line="240" w:lineRule="auto"/>
      <w:ind w:left="864" w:hanging="864"/>
    </w:pPr>
    <w:rPr>
      <w:rFonts w:ascii="Times New Roman" w:hAnsi="Times New Roman"/>
      <w:b/>
      <w:i/>
      <w:sz w:val="24"/>
      <w:szCs w:val="20"/>
      <w:lang w:eastAsia="ar-SA"/>
    </w:rPr>
  </w:style>
  <w:style w:type="paragraph" w:styleId="BlockText">
    <w:name w:val="Block Text"/>
    <w:basedOn w:val="Normal"/>
    <w:uiPriority w:val="99"/>
    <w:locked/>
    <w:pPr>
      <w:tabs>
        <w:tab w:val="left" w:pos="0"/>
      </w:tabs>
      <w:suppressAutoHyphens/>
      <w:spacing w:before="0" w:after="0" w:line="240" w:lineRule="auto"/>
      <w:ind w:left="1418" w:right="803" w:hanging="698"/>
      <w:jc w:val="both"/>
    </w:pPr>
    <w:rPr>
      <w:rFonts w:ascii="Arial" w:hAnsi="Arial"/>
      <w:sz w:val="24"/>
      <w:szCs w:val="20"/>
      <w:lang w:eastAsia="ar-SA"/>
    </w:rPr>
  </w:style>
  <w:style w:type="paragraph" w:customStyle="1" w:styleId="Sectionheading">
    <w:name w:val="Section heading"/>
    <w:basedOn w:val="Normal"/>
    <w:pPr>
      <w:suppressAutoHyphens/>
      <w:spacing w:before="0" w:after="0" w:line="360" w:lineRule="auto"/>
      <w:jc w:val="both"/>
    </w:pPr>
    <w:rPr>
      <w:rFonts w:ascii="Times New Roman" w:hAnsi="Times New Roman"/>
      <w:b/>
      <w:sz w:val="24"/>
      <w:szCs w:val="20"/>
      <w:u w:val="single"/>
      <w:lang w:eastAsia="ar-SA"/>
    </w:rPr>
  </w:style>
  <w:style w:type="paragraph" w:customStyle="1" w:styleId="Conditionhead">
    <w:name w:val="Condition head"/>
    <w:basedOn w:val="Normal"/>
    <w:pPr>
      <w:tabs>
        <w:tab w:val="left" w:pos="-720"/>
      </w:tabs>
      <w:suppressAutoHyphens/>
      <w:spacing w:before="0" w:after="0" w:line="360" w:lineRule="auto"/>
      <w:jc w:val="both"/>
    </w:pPr>
    <w:rPr>
      <w:rFonts w:ascii="Times New Roman" w:hAnsi="Times New Roman"/>
      <w:b/>
      <w:sz w:val="24"/>
      <w:szCs w:val="20"/>
      <w:lang w:eastAsia="ar-SA"/>
    </w:rPr>
  </w:style>
  <w:style w:type="paragraph" w:customStyle="1" w:styleId="MarginText">
    <w:name w:val="Margin Text"/>
    <w:basedOn w:val="BodyText"/>
    <w:pPr>
      <w:overflowPunct w:val="0"/>
      <w:autoSpaceDE w:val="0"/>
      <w:spacing w:before="0" w:after="240" w:line="360" w:lineRule="auto"/>
      <w:jc w:val="both"/>
      <w:textAlignment w:val="baseline"/>
    </w:pPr>
    <w:rPr>
      <w:rFonts w:ascii="Times New Roman" w:hAnsi="Times New Roman"/>
      <w:szCs w:val="20"/>
      <w:lang w:eastAsia="ar-SA"/>
    </w:rPr>
  </w:style>
  <w:style w:type="paragraph" w:customStyle="1" w:styleId="A2">
    <w:name w:val="A2"/>
    <w:basedOn w:val="Normal"/>
    <w:pPr>
      <w:numPr>
        <w:ilvl w:val="1"/>
        <w:numId w:val="2"/>
      </w:numPr>
      <w:tabs>
        <w:tab w:val="clear" w:pos="360"/>
      </w:tabs>
      <w:suppressAutoHyphens/>
      <w:spacing w:before="120" w:after="120" w:line="240" w:lineRule="auto"/>
      <w:ind w:left="1440"/>
      <w:jc w:val="both"/>
      <w:outlineLvl w:val="1"/>
    </w:pPr>
    <w:rPr>
      <w:rFonts w:ascii="Frutiger LT Std 45 Light" w:hAnsi="Frutiger LT Std 45 Light"/>
      <w:szCs w:val="20"/>
      <w:lang w:eastAsia="ar-SA"/>
    </w:rPr>
  </w:style>
  <w:style w:type="paragraph" w:customStyle="1" w:styleId="A3">
    <w:name w:val="A3"/>
    <w:basedOn w:val="Normal"/>
    <w:pPr>
      <w:numPr>
        <w:ilvl w:val="2"/>
        <w:numId w:val="2"/>
      </w:numPr>
      <w:tabs>
        <w:tab w:val="clear" w:pos="360"/>
      </w:tabs>
      <w:suppressAutoHyphens/>
      <w:spacing w:before="120" w:after="120" w:line="240" w:lineRule="auto"/>
      <w:ind w:left="2160" w:hanging="180"/>
      <w:jc w:val="both"/>
      <w:outlineLvl w:val="2"/>
    </w:pPr>
    <w:rPr>
      <w:rFonts w:ascii="Frutiger LT Std 45 Light" w:hAnsi="Frutiger LT Std 45 Light"/>
      <w:szCs w:val="20"/>
      <w:lang w:eastAsia="ar-SA"/>
    </w:rPr>
  </w:style>
  <w:style w:type="paragraph" w:customStyle="1" w:styleId="A4">
    <w:name w:val="A4"/>
    <w:basedOn w:val="Normal"/>
    <w:pPr>
      <w:numPr>
        <w:ilvl w:val="3"/>
        <w:numId w:val="2"/>
      </w:numPr>
      <w:tabs>
        <w:tab w:val="clear" w:pos="360"/>
      </w:tabs>
      <w:suppressAutoHyphens/>
      <w:spacing w:before="120" w:after="120" w:line="240" w:lineRule="auto"/>
      <w:ind w:left="2880"/>
      <w:jc w:val="both"/>
      <w:outlineLvl w:val="3"/>
    </w:pPr>
    <w:rPr>
      <w:rFonts w:ascii="Frutiger LT Std 45 Light" w:hAnsi="Frutiger LT Std 45 Light"/>
      <w:szCs w:val="20"/>
      <w:lang w:eastAsia="ar-SA"/>
    </w:rPr>
  </w:style>
  <w:style w:type="paragraph" w:customStyle="1" w:styleId="A5">
    <w:name w:val="A5"/>
    <w:basedOn w:val="Normal"/>
    <w:pPr>
      <w:numPr>
        <w:ilvl w:val="4"/>
        <w:numId w:val="2"/>
      </w:numPr>
      <w:tabs>
        <w:tab w:val="clear" w:pos="360"/>
      </w:tabs>
      <w:suppressAutoHyphens/>
      <w:spacing w:before="120" w:after="120" w:line="240" w:lineRule="auto"/>
      <w:ind w:left="3600"/>
      <w:jc w:val="both"/>
      <w:outlineLvl w:val="4"/>
    </w:pPr>
    <w:rPr>
      <w:rFonts w:ascii="Arial" w:hAnsi="Arial"/>
      <w:szCs w:val="20"/>
      <w:lang w:eastAsia="ar-SA"/>
    </w:rPr>
  </w:style>
  <w:style w:type="paragraph" w:customStyle="1" w:styleId="bodtext1">
    <w:name w:val="bodtext1"/>
    <w:basedOn w:val="Normal"/>
    <w:pPr>
      <w:tabs>
        <w:tab w:val="left" w:pos="-1440"/>
        <w:tab w:val="left" w:pos="720"/>
        <w:tab w:val="left" w:pos="7920"/>
      </w:tabs>
      <w:suppressAutoHyphens/>
      <w:overflowPunct w:val="0"/>
      <w:autoSpaceDE w:val="0"/>
      <w:spacing w:before="240" w:after="60" w:line="240" w:lineRule="auto"/>
      <w:ind w:left="720"/>
      <w:textAlignment w:val="baseline"/>
    </w:pPr>
    <w:rPr>
      <w:rFonts w:ascii="Arial" w:hAnsi="Arial"/>
      <w:color w:val="000000"/>
      <w:sz w:val="24"/>
      <w:szCs w:val="20"/>
      <w:lang w:eastAsia="ar-SA"/>
    </w:rPr>
  </w:style>
  <w:style w:type="table" w:styleId="TableGrid4">
    <w:name w:val="Table Grid 4"/>
    <w:basedOn w:val="TableNormal"/>
    <w:uiPriority w:val="99"/>
    <w:locked/>
    <w:pPr>
      <w:spacing w:before="200" w:after="200" w:line="276" w:lineRule="auto"/>
    </w:pPr>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Level2">
    <w:name w:val="Level 2"/>
    <w:basedOn w:val="Heading2"/>
    <w:link w:val="Level2Char"/>
    <w:qFormat/>
    <w:pPr>
      <w:numPr>
        <w:ilvl w:val="0"/>
        <w:numId w:val="0"/>
      </w:numPr>
      <w:pBdr>
        <w:top w:val="none" w:sz="0" w:space="0" w:color="auto"/>
        <w:left w:val="none" w:sz="0" w:space="0" w:color="auto"/>
        <w:bottom w:val="none" w:sz="0" w:space="0" w:color="auto"/>
        <w:right w:val="none" w:sz="0" w:space="0" w:color="auto"/>
      </w:pBdr>
      <w:shd w:val="clear" w:color="auto" w:fill="auto"/>
      <w:ind w:left="578" w:hanging="578"/>
    </w:pPr>
    <w:rPr>
      <w:b/>
      <w:u w:val="single"/>
    </w:rPr>
  </w:style>
  <w:style w:type="character" w:customStyle="1" w:styleId="Level2Char">
    <w:name w:val="Level 2 Char"/>
    <w:basedOn w:val="Heading2Char"/>
    <w:link w:val="Level2"/>
    <w:locked/>
    <w:rPr>
      <w:rFonts w:cs="Times New Roman"/>
      <w:b/>
      <w:spacing w:val="15"/>
      <w:sz w:val="22"/>
      <w:szCs w:val="22"/>
      <w:u w:val="single"/>
      <w:shd w:val="clear" w:color="auto" w:fill="DBE5F1"/>
      <w:lang w:val="x-none" w:eastAsia="en-US"/>
    </w:rPr>
  </w:style>
  <w:style w:type="paragraph" w:customStyle="1" w:styleId="nospacing0">
    <w:name w:val="nospacing"/>
    <w:basedOn w:val="Normal"/>
    <w:pPr>
      <w:spacing w:before="100" w:beforeAutospacing="1" w:after="100" w:afterAutospacing="1" w:line="240" w:lineRule="auto"/>
    </w:pPr>
    <w:rPr>
      <w:rFonts w:ascii="Times New Roman" w:hAnsi="Times New Roman"/>
      <w:sz w:val="24"/>
      <w:szCs w:val="24"/>
      <w:lang w:eastAsia="en-GB"/>
    </w:rPr>
  </w:style>
  <w:style w:type="table" w:customStyle="1" w:styleId="TableGrid1">
    <w:name w:val="Table Grid1"/>
    <w:basedOn w:val="TableNormal"/>
    <w:next w:val="TableGri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Pr>
      <w:rFonts w:cs="Times New Roman"/>
      <w:sz w:val="22"/>
      <w:szCs w:val="22"/>
      <w:lang w:eastAsia="en-US"/>
    </w:rPr>
  </w:style>
  <w:style w:type="table" w:customStyle="1" w:styleId="TableGrid20">
    <w:name w:val="Table Grid2"/>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Style1F">
    <w:name w:val="Style1F"/>
    <w:basedOn w:val="Normal"/>
    <w:link w:val="Style1FChar"/>
    <w:qFormat/>
    <w:rsid w:val="007548C2"/>
    <w:pPr>
      <w:keepNext/>
      <w:pageBreakBefore/>
      <w:pBdr>
        <w:top w:val="single" w:sz="24" w:space="0" w:color="FFC000"/>
        <w:left w:val="single" w:sz="24" w:space="0" w:color="FFC000"/>
        <w:bottom w:val="single" w:sz="24" w:space="0" w:color="FFC000"/>
        <w:right w:val="single" w:sz="24" w:space="0" w:color="FFC000"/>
      </w:pBdr>
      <w:shd w:val="clear" w:color="auto" w:fill="7030A0"/>
      <w:spacing w:before="0" w:after="0"/>
      <w:outlineLvl w:val="0"/>
    </w:pPr>
    <w:rPr>
      <w:b/>
      <w:bCs/>
      <w:color w:val="FFFFFF"/>
      <w:spacing w:val="15"/>
    </w:rPr>
  </w:style>
  <w:style w:type="character" w:customStyle="1" w:styleId="Style1FChar">
    <w:name w:val="Style1F Char"/>
    <w:basedOn w:val="DefaultParagraphFont"/>
    <w:link w:val="Style1F"/>
    <w:rsid w:val="007548C2"/>
    <w:rPr>
      <w:rFonts w:cs="Times New Roman"/>
      <w:b/>
      <w:bCs/>
      <w:color w:val="FFFFFF"/>
      <w:spacing w:val="15"/>
      <w:sz w:val="22"/>
      <w:szCs w:val="22"/>
      <w:shd w:val="clear" w:color="auto" w:fill="7030A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410ED281CC4BF9B9DD63EA9DE8568D"/>
        <w:category>
          <w:name w:val="General"/>
          <w:gallery w:val="placeholder"/>
        </w:category>
        <w:types>
          <w:type w:val="bbPlcHdr"/>
        </w:types>
        <w:behaviors>
          <w:behavior w:val="content"/>
        </w:behaviors>
        <w:guid w:val="{C572CCC5-4D33-4CF1-8A42-A49BCAFDE46E}"/>
      </w:docPartPr>
      <w:docPartBody>
        <w:p w:rsidR="00563E79" w:rsidRDefault="001C4943" w:rsidP="00A14181">
          <w:pPr>
            <w:pStyle w:val="5D410ED281CC4BF9B9DD63EA9DE8568D11"/>
          </w:pPr>
          <w:r w:rsidRPr="00446B2D">
            <w:rPr>
              <w:rStyle w:val="PlaceholderText"/>
            </w:rPr>
            <w:t>Choose an item.</w:t>
          </w:r>
        </w:p>
      </w:docPartBody>
    </w:docPart>
    <w:docPart>
      <w:docPartPr>
        <w:name w:val="400F407F25C04B16B8A0921994B3BE87"/>
        <w:category>
          <w:name w:val="General"/>
          <w:gallery w:val="placeholder"/>
        </w:category>
        <w:types>
          <w:type w:val="bbPlcHdr"/>
        </w:types>
        <w:behaviors>
          <w:behavior w:val="content"/>
        </w:behaviors>
        <w:guid w:val="{3A94BDC5-F676-4FD2-81E2-D9587824D68B}"/>
      </w:docPartPr>
      <w:docPartBody>
        <w:p w:rsidR="005A73B9" w:rsidRDefault="001C4943" w:rsidP="00A14181">
          <w:pPr>
            <w:pStyle w:val="400F407F25C04B16B8A0921994B3BE87"/>
          </w:pPr>
          <w:r w:rsidRPr="00446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F7"/>
    <w:rsid w:val="00033EB5"/>
    <w:rsid w:val="000C6DCF"/>
    <w:rsid w:val="000D5272"/>
    <w:rsid w:val="00147527"/>
    <w:rsid w:val="001C4943"/>
    <w:rsid w:val="001E43AF"/>
    <w:rsid w:val="001E539F"/>
    <w:rsid w:val="001F59EF"/>
    <w:rsid w:val="00237A3B"/>
    <w:rsid w:val="00264423"/>
    <w:rsid w:val="003E15F7"/>
    <w:rsid w:val="003E58DE"/>
    <w:rsid w:val="004144B1"/>
    <w:rsid w:val="004154BE"/>
    <w:rsid w:val="00563E79"/>
    <w:rsid w:val="0057057A"/>
    <w:rsid w:val="00591769"/>
    <w:rsid w:val="005A5BB7"/>
    <w:rsid w:val="005A73B9"/>
    <w:rsid w:val="005E78F2"/>
    <w:rsid w:val="00643672"/>
    <w:rsid w:val="006A6E90"/>
    <w:rsid w:val="006B4CD7"/>
    <w:rsid w:val="00736A93"/>
    <w:rsid w:val="007C13EA"/>
    <w:rsid w:val="00847798"/>
    <w:rsid w:val="00970D2C"/>
    <w:rsid w:val="009B3F1F"/>
    <w:rsid w:val="009C64C8"/>
    <w:rsid w:val="00A14181"/>
    <w:rsid w:val="00AB1532"/>
    <w:rsid w:val="00AD79E3"/>
    <w:rsid w:val="00AF6FD3"/>
    <w:rsid w:val="00B24F28"/>
    <w:rsid w:val="00B67C9B"/>
    <w:rsid w:val="00C16860"/>
    <w:rsid w:val="00C51DA5"/>
    <w:rsid w:val="00C90473"/>
    <w:rsid w:val="00D5026D"/>
    <w:rsid w:val="00DA7AB9"/>
    <w:rsid w:val="00E0446F"/>
    <w:rsid w:val="00E77843"/>
    <w:rsid w:val="00EA6255"/>
    <w:rsid w:val="00EC706A"/>
    <w:rsid w:val="00F21C93"/>
    <w:rsid w:val="00F3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81"/>
    <w:rPr>
      <w:color w:val="808080"/>
    </w:rPr>
  </w:style>
  <w:style w:type="paragraph" w:customStyle="1" w:styleId="ED9B831DFA804031874208BE7679BFB7">
    <w:name w:val="ED9B831DFA804031874208BE7679BFB7"/>
    <w:rsid w:val="003E15F7"/>
    <w:pPr>
      <w:spacing w:after="0" w:line="240" w:lineRule="auto"/>
    </w:pPr>
    <w:rPr>
      <w:rFonts w:ascii="Calibri" w:eastAsia="Times New Roman" w:hAnsi="Calibri" w:cs="Times New Roman"/>
      <w:lang w:eastAsia="en-US"/>
    </w:rPr>
  </w:style>
  <w:style w:type="paragraph" w:customStyle="1" w:styleId="ED9B831DFA804031874208BE7679BFB71">
    <w:name w:val="ED9B831DFA804031874208BE7679BFB71"/>
    <w:rsid w:val="003E15F7"/>
    <w:pPr>
      <w:spacing w:after="0" w:line="240" w:lineRule="auto"/>
    </w:pPr>
    <w:rPr>
      <w:rFonts w:ascii="Calibri" w:eastAsia="Times New Roman" w:hAnsi="Calibri" w:cs="Times New Roman"/>
      <w:lang w:eastAsia="en-US"/>
    </w:rPr>
  </w:style>
  <w:style w:type="paragraph" w:customStyle="1" w:styleId="5BD90447BE7146BB9A4F28ACA8568D29">
    <w:name w:val="5BD90447BE7146BB9A4F28ACA8568D29"/>
    <w:rsid w:val="003E15F7"/>
    <w:pPr>
      <w:spacing w:after="0" w:line="240" w:lineRule="auto"/>
    </w:pPr>
    <w:rPr>
      <w:rFonts w:ascii="Calibri" w:eastAsia="Times New Roman" w:hAnsi="Calibri" w:cs="Times New Roman"/>
      <w:lang w:eastAsia="en-US"/>
    </w:rPr>
  </w:style>
  <w:style w:type="paragraph" w:customStyle="1" w:styleId="ED9B831DFA804031874208BE7679BFB72">
    <w:name w:val="ED9B831DFA804031874208BE7679BFB72"/>
    <w:rsid w:val="003E15F7"/>
    <w:pPr>
      <w:spacing w:after="0" w:line="240" w:lineRule="auto"/>
    </w:pPr>
    <w:rPr>
      <w:rFonts w:ascii="Calibri" w:eastAsia="Times New Roman" w:hAnsi="Calibri" w:cs="Times New Roman"/>
      <w:lang w:eastAsia="en-US"/>
    </w:rPr>
  </w:style>
  <w:style w:type="paragraph" w:customStyle="1" w:styleId="5BD90447BE7146BB9A4F28ACA8568D291">
    <w:name w:val="5BD90447BE7146BB9A4F28ACA8568D291"/>
    <w:rsid w:val="003E15F7"/>
    <w:pPr>
      <w:spacing w:after="0" w:line="240" w:lineRule="auto"/>
    </w:pPr>
    <w:rPr>
      <w:rFonts w:ascii="Calibri" w:eastAsia="Times New Roman" w:hAnsi="Calibri" w:cs="Times New Roman"/>
      <w:lang w:eastAsia="en-US"/>
    </w:rPr>
  </w:style>
  <w:style w:type="paragraph" w:customStyle="1" w:styleId="CEE69D666252407780152C42470BFBAF">
    <w:name w:val="CEE69D666252407780152C42470BFBAF"/>
    <w:rsid w:val="003E15F7"/>
  </w:style>
  <w:style w:type="paragraph" w:customStyle="1" w:styleId="2E402FFBE7E4451B8717E7F750A33053">
    <w:name w:val="2E402FFBE7E4451B8717E7F750A33053"/>
    <w:rsid w:val="003E15F7"/>
  </w:style>
  <w:style w:type="paragraph" w:customStyle="1" w:styleId="F9124AA68D5C4A55A837764594DBAAAC">
    <w:name w:val="F9124AA68D5C4A55A837764594DBAAAC"/>
    <w:rsid w:val="003E15F7"/>
  </w:style>
  <w:style w:type="paragraph" w:customStyle="1" w:styleId="7C9023F09A374AA28D0D5B8FF8C1A53E">
    <w:name w:val="7C9023F09A374AA28D0D5B8FF8C1A53E"/>
    <w:rsid w:val="003E15F7"/>
  </w:style>
  <w:style w:type="paragraph" w:customStyle="1" w:styleId="5BD82E7524564CFD9AEE44A175ACB670">
    <w:name w:val="5BD82E7524564CFD9AEE44A175ACB670"/>
    <w:rsid w:val="003E15F7"/>
  </w:style>
  <w:style w:type="paragraph" w:customStyle="1" w:styleId="E403D2F2C6004260A7B879B7A64A0862">
    <w:name w:val="E403D2F2C6004260A7B879B7A64A0862"/>
    <w:rsid w:val="003E15F7"/>
  </w:style>
  <w:style w:type="paragraph" w:customStyle="1" w:styleId="B8CB3D43218F4C76A794C37D0C4E81D5">
    <w:name w:val="B8CB3D43218F4C76A794C37D0C4E81D5"/>
    <w:rsid w:val="003E15F7"/>
  </w:style>
  <w:style w:type="paragraph" w:customStyle="1" w:styleId="5DD3B6EF686944638A488E5FE06D9C70">
    <w:name w:val="5DD3B6EF686944638A488E5FE06D9C70"/>
    <w:rsid w:val="003E15F7"/>
  </w:style>
  <w:style w:type="paragraph" w:customStyle="1" w:styleId="B76461CB0ADA420CADBD5AFE18D7605F">
    <w:name w:val="B76461CB0ADA420CADBD5AFE18D7605F"/>
    <w:rsid w:val="00563E79"/>
    <w:pPr>
      <w:spacing w:after="0" w:line="240" w:lineRule="auto"/>
    </w:pPr>
    <w:rPr>
      <w:rFonts w:ascii="Calibri" w:eastAsia="Times New Roman" w:hAnsi="Calibri" w:cs="Times New Roman"/>
      <w:lang w:eastAsia="en-US"/>
    </w:rPr>
  </w:style>
  <w:style w:type="paragraph" w:customStyle="1" w:styleId="B8CB3D43218F4C76A794C37D0C4E81D51">
    <w:name w:val="B8CB3D43218F4C76A794C37D0C4E81D51"/>
    <w:rsid w:val="00563E79"/>
    <w:pPr>
      <w:spacing w:after="0" w:line="240" w:lineRule="auto"/>
    </w:pPr>
    <w:rPr>
      <w:rFonts w:ascii="Calibri" w:eastAsia="Times New Roman" w:hAnsi="Calibri" w:cs="Times New Roman"/>
      <w:lang w:eastAsia="en-US"/>
    </w:rPr>
  </w:style>
  <w:style w:type="paragraph" w:customStyle="1" w:styleId="5DD3B6EF686944638A488E5FE06D9C701">
    <w:name w:val="5DD3B6EF686944638A488E5FE06D9C701"/>
    <w:rsid w:val="00563E79"/>
    <w:pPr>
      <w:spacing w:after="0" w:line="240" w:lineRule="auto"/>
    </w:pPr>
    <w:rPr>
      <w:rFonts w:ascii="Calibri" w:eastAsia="Times New Roman" w:hAnsi="Calibri" w:cs="Times New Roman"/>
      <w:lang w:eastAsia="en-US"/>
    </w:rPr>
  </w:style>
  <w:style w:type="paragraph" w:customStyle="1" w:styleId="B76461CB0ADA420CADBD5AFE18D7605F1">
    <w:name w:val="B76461CB0ADA420CADBD5AFE18D7605F1"/>
    <w:rsid w:val="00563E79"/>
    <w:pPr>
      <w:spacing w:after="0" w:line="240" w:lineRule="auto"/>
    </w:pPr>
    <w:rPr>
      <w:rFonts w:ascii="Calibri" w:eastAsia="Times New Roman" w:hAnsi="Calibri" w:cs="Times New Roman"/>
      <w:lang w:eastAsia="en-US"/>
    </w:rPr>
  </w:style>
  <w:style w:type="paragraph" w:customStyle="1" w:styleId="B8CB3D43218F4C76A794C37D0C4E81D52">
    <w:name w:val="B8CB3D43218F4C76A794C37D0C4E81D52"/>
    <w:rsid w:val="00563E79"/>
    <w:pPr>
      <w:spacing w:after="0" w:line="240" w:lineRule="auto"/>
    </w:pPr>
    <w:rPr>
      <w:rFonts w:ascii="Calibri" w:eastAsia="Times New Roman" w:hAnsi="Calibri" w:cs="Times New Roman"/>
      <w:lang w:eastAsia="en-US"/>
    </w:rPr>
  </w:style>
  <w:style w:type="paragraph" w:customStyle="1" w:styleId="5DD3B6EF686944638A488E5FE06D9C702">
    <w:name w:val="5DD3B6EF686944638A488E5FE06D9C702"/>
    <w:rsid w:val="00563E79"/>
    <w:pPr>
      <w:spacing w:after="0" w:line="240" w:lineRule="auto"/>
    </w:pPr>
    <w:rPr>
      <w:rFonts w:ascii="Calibri" w:eastAsia="Times New Roman" w:hAnsi="Calibri" w:cs="Times New Roman"/>
      <w:lang w:eastAsia="en-US"/>
    </w:rPr>
  </w:style>
  <w:style w:type="paragraph" w:customStyle="1" w:styleId="5D410ED281CC4BF9B9DD63EA9DE8568D">
    <w:name w:val="5D410ED281CC4BF9B9DD63EA9DE8568D"/>
    <w:rsid w:val="00563E79"/>
    <w:pPr>
      <w:spacing w:after="0" w:line="240" w:lineRule="auto"/>
    </w:pPr>
    <w:rPr>
      <w:rFonts w:ascii="Calibri" w:eastAsia="Times New Roman" w:hAnsi="Calibri" w:cs="Times New Roman"/>
      <w:lang w:eastAsia="en-US"/>
    </w:rPr>
  </w:style>
  <w:style w:type="paragraph" w:customStyle="1" w:styleId="B8CB3D43218F4C76A794C37D0C4E81D53">
    <w:name w:val="B8CB3D43218F4C76A794C37D0C4E81D53"/>
    <w:rsid w:val="00563E79"/>
    <w:pPr>
      <w:spacing w:after="0" w:line="240" w:lineRule="auto"/>
    </w:pPr>
    <w:rPr>
      <w:rFonts w:ascii="Calibri" w:eastAsia="Times New Roman" w:hAnsi="Calibri" w:cs="Times New Roman"/>
      <w:lang w:eastAsia="en-US"/>
    </w:rPr>
  </w:style>
  <w:style w:type="paragraph" w:customStyle="1" w:styleId="5DD3B6EF686944638A488E5FE06D9C703">
    <w:name w:val="5DD3B6EF686944638A488E5FE06D9C703"/>
    <w:rsid w:val="00563E79"/>
    <w:pPr>
      <w:spacing w:after="0" w:line="240" w:lineRule="auto"/>
    </w:pPr>
    <w:rPr>
      <w:rFonts w:ascii="Calibri" w:eastAsia="Times New Roman" w:hAnsi="Calibri" w:cs="Times New Roman"/>
      <w:lang w:eastAsia="en-US"/>
    </w:rPr>
  </w:style>
  <w:style w:type="paragraph" w:customStyle="1" w:styleId="5D410ED281CC4BF9B9DD63EA9DE8568D1">
    <w:name w:val="5D410ED281CC4BF9B9DD63EA9DE8568D1"/>
    <w:rsid w:val="00563E79"/>
    <w:pPr>
      <w:spacing w:after="0" w:line="240" w:lineRule="auto"/>
    </w:pPr>
    <w:rPr>
      <w:rFonts w:ascii="Calibri" w:eastAsia="Times New Roman" w:hAnsi="Calibri" w:cs="Times New Roman"/>
      <w:lang w:eastAsia="en-US"/>
    </w:rPr>
  </w:style>
  <w:style w:type="paragraph" w:customStyle="1" w:styleId="B8CB3D43218F4C76A794C37D0C4E81D54">
    <w:name w:val="B8CB3D43218F4C76A794C37D0C4E81D54"/>
    <w:rsid w:val="00563E79"/>
    <w:pPr>
      <w:spacing w:after="0" w:line="240" w:lineRule="auto"/>
    </w:pPr>
    <w:rPr>
      <w:rFonts w:ascii="Calibri" w:eastAsia="Times New Roman" w:hAnsi="Calibri" w:cs="Times New Roman"/>
      <w:lang w:eastAsia="en-US"/>
    </w:rPr>
  </w:style>
  <w:style w:type="paragraph" w:customStyle="1" w:styleId="5DD3B6EF686944638A488E5FE06D9C704">
    <w:name w:val="5DD3B6EF686944638A488E5FE06D9C704"/>
    <w:rsid w:val="00563E79"/>
    <w:pPr>
      <w:spacing w:after="0" w:line="240" w:lineRule="auto"/>
    </w:pPr>
    <w:rPr>
      <w:rFonts w:ascii="Calibri" w:eastAsia="Times New Roman" w:hAnsi="Calibri" w:cs="Times New Roman"/>
      <w:lang w:eastAsia="en-US"/>
    </w:rPr>
  </w:style>
  <w:style w:type="paragraph" w:customStyle="1" w:styleId="5D410ED281CC4BF9B9DD63EA9DE8568D2">
    <w:name w:val="5D410ED281CC4BF9B9DD63EA9DE8568D2"/>
    <w:rsid w:val="00563E79"/>
    <w:pPr>
      <w:spacing w:after="0" w:line="240" w:lineRule="auto"/>
    </w:pPr>
    <w:rPr>
      <w:rFonts w:ascii="Calibri" w:eastAsia="Times New Roman" w:hAnsi="Calibri" w:cs="Times New Roman"/>
      <w:lang w:eastAsia="en-US"/>
    </w:rPr>
  </w:style>
  <w:style w:type="paragraph" w:customStyle="1" w:styleId="B8CB3D43218F4C76A794C37D0C4E81D55">
    <w:name w:val="B8CB3D43218F4C76A794C37D0C4E81D55"/>
    <w:rsid w:val="00563E79"/>
    <w:pPr>
      <w:spacing w:after="0" w:line="240" w:lineRule="auto"/>
    </w:pPr>
    <w:rPr>
      <w:rFonts w:ascii="Calibri" w:eastAsia="Times New Roman" w:hAnsi="Calibri" w:cs="Times New Roman"/>
      <w:lang w:eastAsia="en-US"/>
    </w:rPr>
  </w:style>
  <w:style w:type="paragraph" w:customStyle="1" w:styleId="5DD3B6EF686944638A488E5FE06D9C705">
    <w:name w:val="5DD3B6EF686944638A488E5FE06D9C705"/>
    <w:rsid w:val="00563E79"/>
    <w:pPr>
      <w:spacing w:after="0" w:line="240" w:lineRule="auto"/>
    </w:pPr>
    <w:rPr>
      <w:rFonts w:ascii="Calibri" w:eastAsia="Times New Roman" w:hAnsi="Calibri" w:cs="Times New Roman"/>
      <w:lang w:eastAsia="en-US"/>
    </w:rPr>
  </w:style>
  <w:style w:type="paragraph" w:customStyle="1" w:styleId="5D410ED281CC4BF9B9DD63EA9DE8568D3">
    <w:name w:val="5D410ED281CC4BF9B9DD63EA9DE8568D3"/>
    <w:rsid w:val="00563E79"/>
    <w:pPr>
      <w:spacing w:after="0" w:line="240" w:lineRule="auto"/>
    </w:pPr>
    <w:rPr>
      <w:rFonts w:ascii="Calibri" w:eastAsia="Times New Roman" w:hAnsi="Calibri" w:cs="Times New Roman"/>
      <w:lang w:eastAsia="en-US"/>
    </w:rPr>
  </w:style>
  <w:style w:type="paragraph" w:customStyle="1" w:styleId="333DBA28A8D7475BAD22B388D367E2DF">
    <w:name w:val="333DBA28A8D7475BAD22B388D367E2DF"/>
    <w:rsid w:val="00563E79"/>
    <w:pPr>
      <w:spacing w:after="0" w:line="240" w:lineRule="auto"/>
    </w:pPr>
    <w:rPr>
      <w:rFonts w:ascii="Calibri" w:eastAsia="Times New Roman" w:hAnsi="Calibri" w:cs="Times New Roman"/>
      <w:lang w:eastAsia="en-US"/>
    </w:rPr>
  </w:style>
  <w:style w:type="paragraph" w:customStyle="1" w:styleId="5DD3B6EF686944638A488E5FE06D9C706">
    <w:name w:val="5DD3B6EF686944638A488E5FE06D9C706"/>
    <w:rsid w:val="00563E79"/>
    <w:pPr>
      <w:spacing w:after="0" w:line="240" w:lineRule="auto"/>
    </w:pPr>
    <w:rPr>
      <w:rFonts w:ascii="Calibri" w:eastAsia="Times New Roman" w:hAnsi="Calibri" w:cs="Times New Roman"/>
      <w:lang w:eastAsia="en-US"/>
    </w:rPr>
  </w:style>
  <w:style w:type="paragraph" w:customStyle="1" w:styleId="5D410ED281CC4BF9B9DD63EA9DE8568D4">
    <w:name w:val="5D410ED281CC4BF9B9DD63EA9DE8568D4"/>
    <w:rsid w:val="00563E79"/>
    <w:pPr>
      <w:spacing w:after="0" w:line="240" w:lineRule="auto"/>
    </w:pPr>
    <w:rPr>
      <w:rFonts w:ascii="Calibri" w:eastAsia="Times New Roman" w:hAnsi="Calibri" w:cs="Times New Roman"/>
      <w:lang w:eastAsia="en-US"/>
    </w:rPr>
  </w:style>
  <w:style w:type="paragraph" w:customStyle="1" w:styleId="5DD3B6EF686944638A488E5FE06D9C707">
    <w:name w:val="5DD3B6EF686944638A488E5FE06D9C707"/>
    <w:rsid w:val="00563E79"/>
    <w:pPr>
      <w:spacing w:after="0" w:line="240" w:lineRule="auto"/>
    </w:pPr>
    <w:rPr>
      <w:rFonts w:ascii="Calibri" w:eastAsia="Times New Roman" w:hAnsi="Calibri" w:cs="Times New Roman"/>
      <w:lang w:eastAsia="en-US"/>
    </w:rPr>
  </w:style>
  <w:style w:type="paragraph" w:customStyle="1" w:styleId="56D8E85683A84A1BAA195425812186E7">
    <w:name w:val="56D8E85683A84A1BAA195425812186E7"/>
    <w:rsid w:val="00563E79"/>
  </w:style>
  <w:style w:type="paragraph" w:customStyle="1" w:styleId="5D410ED281CC4BF9B9DD63EA9DE8568D5">
    <w:name w:val="5D410ED281CC4BF9B9DD63EA9DE8568D5"/>
    <w:rsid w:val="00563E79"/>
    <w:pPr>
      <w:spacing w:after="0" w:line="240" w:lineRule="auto"/>
    </w:pPr>
    <w:rPr>
      <w:rFonts w:ascii="Calibri" w:eastAsia="Times New Roman" w:hAnsi="Calibri" w:cs="Times New Roman"/>
      <w:lang w:eastAsia="en-US"/>
    </w:rPr>
  </w:style>
  <w:style w:type="paragraph" w:customStyle="1" w:styleId="56D8E85683A84A1BAA195425812186E71">
    <w:name w:val="56D8E85683A84A1BAA195425812186E71"/>
    <w:rsid w:val="00563E79"/>
    <w:pPr>
      <w:spacing w:after="0" w:line="240" w:lineRule="auto"/>
    </w:pPr>
    <w:rPr>
      <w:rFonts w:ascii="Calibri" w:eastAsia="Times New Roman" w:hAnsi="Calibri" w:cs="Times New Roman"/>
      <w:lang w:eastAsia="en-US"/>
    </w:rPr>
  </w:style>
  <w:style w:type="paragraph" w:customStyle="1" w:styleId="5D410ED281CC4BF9B9DD63EA9DE8568D6">
    <w:name w:val="5D410ED281CC4BF9B9DD63EA9DE8568D6"/>
    <w:rsid w:val="00563E79"/>
    <w:pPr>
      <w:spacing w:after="0" w:line="240" w:lineRule="auto"/>
    </w:pPr>
    <w:rPr>
      <w:rFonts w:ascii="Calibri" w:eastAsia="Times New Roman" w:hAnsi="Calibri" w:cs="Times New Roman"/>
      <w:lang w:eastAsia="en-US"/>
    </w:rPr>
  </w:style>
  <w:style w:type="paragraph" w:customStyle="1" w:styleId="AAF47CE3EE9945C4B9E12BFDFC590EA5">
    <w:name w:val="AAF47CE3EE9945C4B9E12BFDFC590EA5"/>
    <w:rsid w:val="00563E79"/>
    <w:pPr>
      <w:spacing w:after="0" w:line="240" w:lineRule="auto"/>
    </w:pPr>
    <w:rPr>
      <w:rFonts w:ascii="Calibri" w:eastAsia="Times New Roman" w:hAnsi="Calibri" w:cs="Times New Roman"/>
      <w:lang w:eastAsia="en-US"/>
    </w:rPr>
  </w:style>
  <w:style w:type="paragraph" w:customStyle="1" w:styleId="5D410ED281CC4BF9B9DD63EA9DE8568D7">
    <w:name w:val="5D410ED281CC4BF9B9DD63EA9DE8568D7"/>
    <w:rsid w:val="00563E79"/>
    <w:pPr>
      <w:spacing w:after="0" w:line="240" w:lineRule="auto"/>
    </w:pPr>
    <w:rPr>
      <w:rFonts w:ascii="Calibri" w:eastAsia="Times New Roman" w:hAnsi="Calibri" w:cs="Times New Roman"/>
      <w:lang w:eastAsia="en-US"/>
    </w:rPr>
  </w:style>
  <w:style w:type="paragraph" w:customStyle="1" w:styleId="5D410ED281CC4BF9B9DD63EA9DE8568D8">
    <w:name w:val="5D410ED281CC4BF9B9DD63EA9DE8568D8"/>
    <w:rsid w:val="00563E79"/>
    <w:pPr>
      <w:spacing w:after="0" w:line="240" w:lineRule="auto"/>
    </w:pPr>
    <w:rPr>
      <w:rFonts w:ascii="Calibri" w:eastAsia="Times New Roman" w:hAnsi="Calibri" w:cs="Times New Roman"/>
      <w:lang w:eastAsia="en-US"/>
    </w:rPr>
  </w:style>
  <w:style w:type="paragraph" w:customStyle="1" w:styleId="5D410ED281CC4BF9B9DD63EA9DE8568D9">
    <w:name w:val="5D410ED281CC4BF9B9DD63EA9DE8568D9"/>
    <w:rsid w:val="00563E79"/>
    <w:pPr>
      <w:spacing w:after="0" w:line="240" w:lineRule="auto"/>
    </w:pPr>
    <w:rPr>
      <w:rFonts w:ascii="Calibri" w:eastAsia="Times New Roman" w:hAnsi="Calibri" w:cs="Times New Roman"/>
      <w:lang w:eastAsia="en-US"/>
    </w:rPr>
  </w:style>
  <w:style w:type="paragraph" w:customStyle="1" w:styleId="5D410ED281CC4BF9B9DD63EA9DE8568D10">
    <w:name w:val="5D410ED281CC4BF9B9DD63EA9DE8568D10"/>
    <w:rsid w:val="00A14181"/>
    <w:pPr>
      <w:spacing w:after="0" w:line="240" w:lineRule="auto"/>
    </w:pPr>
    <w:rPr>
      <w:rFonts w:ascii="Calibri" w:eastAsia="Times New Roman" w:hAnsi="Calibri" w:cs="Times New Roman"/>
      <w:lang w:eastAsia="en-US"/>
    </w:rPr>
  </w:style>
  <w:style w:type="paragraph" w:customStyle="1" w:styleId="AAF47CE3EE9945C4B9E12BFDFC590EA51">
    <w:name w:val="AAF47CE3EE9945C4B9E12BFDFC590EA51"/>
    <w:rsid w:val="00A14181"/>
    <w:pPr>
      <w:spacing w:after="0" w:line="240" w:lineRule="auto"/>
    </w:pPr>
    <w:rPr>
      <w:rFonts w:ascii="Calibri" w:eastAsia="Times New Roman" w:hAnsi="Calibri" w:cs="Times New Roman"/>
      <w:lang w:eastAsia="en-US"/>
    </w:rPr>
  </w:style>
  <w:style w:type="paragraph" w:customStyle="1" w:styleId="BC19D620923D4BC5AD07B25F179579D5">
    <w:name w:val="BC19D620923D4BC5AD07B25F179579D5"/>
    <w:rsid w:val="00A14181"/>
  </w:style>
  <w:style w:type="paragraph" w:customStyle="1" w:styleId="5DF47C566D024656AD8B78FA7B14A01F">
    <w:name w:val="5DF47C566D024656AD8B78FA7B14A01F"/>
    <w:rsid w:val="00A14181"/>
  </w:style>
  <w:style w:type="paragraph" w:customStyle="1" w:styleId="C04A14F9815C485899EF2430F1E59957">
    <w:name w:val="C04A14F9815C485899EF2430F1E59957"/>
    <w:rsid w:val="00A14181"/>
  </w:style>
  <w:style w:type="paragraph" w:customStyle="1" w:styleId="BD686B54F66F49B08F6DAA9C4E1CF9B1">
    <w:name w:val="BD686B54F66F49B08F6DAA9C4E1CF9B1"/>
    <w:rsid w:val="00A14181"/>
  </w:style>
  <w:style w:type="paragraph" w:customStyle="1" w:styleId="908465A63B12436DA3DB28C1FEB44D80">
    <w:name w:val="908465A63B12436DA3DB28C1FEB44D80"/>
    <w:rsid w:val="00A14181"/>
  </w:style>
  <w:style w:type="paragraph" w:customStyle="1" w:styleId="9D519B2AA52B41A986D49E92011691BA">
    <w:name w:val="9D519B2AA52B41A986D49E92011691BA"/>
    <w:rsid w:val="00A14181"/>
  </w:style>
  <w:style w:type="paragraph" w:customStyle="1" w:styleId="E8AFEC83965C48529BA3C682E890911D">
    <w:name w:val="E8AFEC83965C48529BA3C682E890911D"/>
    <w:rsid w:val="00A14181"/>
  </w:style>
  <w:style w:type="paragraph" w:customStyle="1" w:styleId="11AE51E1A6DF474696241D0B954F1513">
    <w:name w:val="11AE51E1A6DF474696241D0B954F1513"/>
    <w:rsid w:val="00A14181"/>
  </w:style>
  <w:style w:type="paragraph" w:customStyle="1" w:styleId="5D410ED281CC4BF9B9DD63EA9DE8568D11">
    <w:name w:val="5D410ED281CC4BF9B9DD63EA9DE8568D11"/>
    <w:rsid w:val="00A14181"/>
    <w:pPr>
      <w:spacing w:after="0" w:line="240" w:lineRule="auto"/>
    </w:pPr>
    <w:rPr>
      <w:rFonts w:ascii="Calibri" w:eastAsia="Times New Roman" w:hAnsi="Calibri" w:cs="Times New Roman"/>
      <w:lang w:eastAsia="en-US"/>
    </w:rPr>
  </w:style>
  <w:style w:type="paragraph" w:customStyle="1" w:styleId="11AE51E1A6DF474696241D0B954F15131">
    <w:name w:val="11AE51E1A6DF474696241D0B954F15131"/>
    <w:rsid w:val="00A14181"/>
    <w:pPr>
      <w:spacing w:after="0" w:line="240" w:lineRule="auto"/>
    </w:pPr>
    <w:rPr>
      <w:rFonts w:ascii="Calibri" w:eastAsia="Times New Roman" w:hAnsi="Calibri" w:cs="Times New Roman"/>
      <w:lang w:eastAsia="en-US"/>
    </w:rPr>
  </w:style>
  <w:style w:type="paragraph" w:customStyle="1" w:styleId="C60E0A81F9E94E92BF2B6B61742581CE">
    <w:name w:val="C60E0A81F9E94E92BF2B6B61742581CE"/>
    <w:rsid w:val="00A14181"/>
  </w:style>
  <w:style w:type="paragraph" w:customStyle="1" w:styleId="0688E7F1AAE8409496552C78B735F7E7">
    <w:name w:val="0688E7F1AAE8409496552C78B735F7E7"/>
    <w:rsid w:val="00A14181"/>
  </w:style>
  <w:style w:type="paragraph" w:customStyle="1" w:styleId="8285DAE821C646B99CD607407D989297">
    <w:name w:val="8285DAE821C646B99CD607407D989297"/>
    <w:rsid w:val="00A14181"/>
  </w:style>
  <w:style w:type="paragraph" w:customStyle="1" w:styleId="CE85E7FE2F9745EABF557A731C4123FA">
    <w:name w:val="CE85E7FE2F9745EABF557A731C4123FA"/>
    <w:rsid w:val="00A14181"/>
  </w:style>
  <w:style w:type="paragraph" w:customStyle="1" w:styleId="5B9239676B914EB0A6B5E80314A71977">
    <w:name w:val="5B9239676B914EB0A6B5E80314A71977"/>
    <w:rsid w:val="00A14181"/>
  </w:style>
  <w:style w:type="paragraph" w:customStyle="1" w:styleId="9186462DD0094566984672EE967BA8DB">
    <w:name w:val="9186462DD0094566984672EE967BA8DB"/>
    <w:rsid w:val="00A14181"/>
  </w:style>
  <w:style w:type="paragraph" w:customStyle="1" w:styleId="400F407F25C04B16B8A0921994B3BE87">
    <w:name w:val="400F407F25C04B16B8A0921994B3BE87"/>
    <w:rsid w:val="00A1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F74C-ED3E-4274-A696-D3440608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23</Pages>
  <Words>5336</Words>
  <Characters>30633</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PQQ and ITT</vt:lpstr>
    </vt:vector>
  </TitlesOfParts>
  <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and ITT</dc:title>
  <dc:subject/>
  <dc:creator/>
  <cp:keywords/>
  <dc:description/>
  <cp:lastModifiedBy/>
  <cp:revision>1</cp:revision>
  <cp:lastPrinted>2011-11-09T11:48:00Z</cp:lastPrinted>
  <dcterms:created xsi:type="dcterms:W3CDTF">2019-01-23T09:02:00Z</dcterms:created>
  <dcterms:modified xsi:type="dcterms:W3CDTF">2019-01-23T09:02:00Z</dcterms:modified>
</cp:coreProperties>
</file>